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BC" w:rsidRPr="008A5A4E" w:rsidRDefault="009221BC" w:rsidP="009221B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A5A4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Правила поведения в школьной столовой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столовой всегда много и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входить и выходить из помещения столовой спокойно, не торопясь, соблюдая дисциплину и порядок;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входить в столовую в верхней одежде;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вносить в столовую сумки и портфели;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входить в пищеблок (кухню);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торопитесь в столовую, отправляйтесь туда вместе со своим классом в отведённое для вас время;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бегите и не спешите занять место за столом первыми, не расталкивайте других учеников;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бережно относитесь к мебели и посуде;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соблюдайте очередь;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передвигаясь по столовой, смотрите под ноги, чтобы не поскользнуться и не упасть;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перед тем как сесть за стол, не забудьте тщательно вымыть руки;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будьте осторожны, пользуясь вилкой, чтобы не поранить себя или окружающих;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старайтесь не пролить на себя или соседей горячий суп или чай;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сидите за столом прямо, не кладите ногу на ногу, не толкайте соседей и не кладите локти на стол;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правильно пользуйтесь столовыми приборами: не забывайте, какие блюда едят ложкой, а какие — вилкой;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если вы испачкались, воспользуйтесь салфеткой или носовым платком;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соблюдайте чистоту: уронив что-нибудь на пол, поднимите и выбросите в мусорное ведро;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забудьте после еды убрать за собой посуду;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будьте вежливыми: пожелайте приятного аппетита вашим одноклассникам, поблагодарите работников столовой.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после приема пищи тщательно помойте руки;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возникновения чрезвычайной ситуации (пожара, задымления и т.п.)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немедленно сообщить дежурному учителю (повару, воспитателю) о замеченных признаках пожара, задымления и т.п.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Выполнять все указания дежурного учителя (повара, воспитателя)</w:t>
      </w:r>
    </w:p>
    <w:p w:rsidR="009221BC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A4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случае необходимости - покинуть помещение без суеты, пропуская вперед младших учащихся.</w:t>
      </w:r>
      <w:bookmarkStart w:id="0" w:name="_GoBack"/>
      <w:bookmarkEnd w:id="0"/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A4E">
        <w:rPr>
          <w:rFonts w:ascii="Times New Roman" w:hAnsi="Times New Roman" w:cs="Times New Roman"/>
          <w:sz w:val="24"/>
          <w:szCs w:val="24"/>
        </w:rPr>
        <w:t xml:space="preserve">Для организации горячего питания в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Атьминская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A5A4E">
        <w:rPr>
          <w:rFonts w:ascii="Times New Roman" w:hAnsi="Times New Roman" w:cs="Times New Roman"/>
          <w:sz w:val="24"/>
          <w:szCs w:val="24"/>
        </w:rPr>
        <w:t xml:space="preserve"> имеется типовая столовая, расположенная на 1 этаже здания школы. Проектная вместимость</w:t>
      </w:r>
      <w:r>
        <w:rPr>
          <w:rFonts w:ascii="Times New Roman" w:hAnsi="Times New Roman" w:cs="Times New Roman"/>
          <w:sz w:val="24"/>
          <w:szCs w:val="24"/>
        </w:rPr>
        <w:t xml:space="preserve"> обеденного зала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расчитана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40</w:t>
      </w:r>
      <w:r w:rsidRPr="008A5A4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A4E">
        <w:rPr>
          <w:rFonts w:ascii="Times New Roman" w:hAnsi="Times New Roman" w:cs="Times New Roman"/>
          <w:sz w:val="24"/>
          <w:szCs w:val="24"/>
        </w:rPr>
        <w:t xml:space="preserve">Все обучающиеся охвачены горячим питанием. 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A4E">
        <w:rPr>
          <w:rFonts w:ascii="Times New Roman" w:hAnsi="Times New Roman" w:cs="Times New Roman"/>
          <w:sz w:val="24"/>
          <w:szCs w:val="24"/>
        </w:rPr>
        <w:t>В организации питания учитываются возрастные особенности учащихся, медицинские показатели. Питание сбалансировано и витаминизировано за счёт включения в меню натуральных соков, фруктов, овощных салатов. Для учащихся 1-4 классов организовано бесплатное питание, для уч</w:t>
      </w:r>
      <w:r>
        <w:rPr>
          <w:rFonts w:ascii="Times New Roman" w:hAnsi="Times New Roman" w:cs="Times New Roman"/>
          <w:sz w:val="24"/>
          <w:szCs w:val="24"/>
        </w:rPr>
        <w:t xml:space="preserve">ащихся 5-11 классов предусмотрено питание по </w:t>
      </w:r>
      <w:r w:rsidRPr="008A5A4E">
        <w:rPr>
          <w:rFonts w:ascii="Times New Roman" w:hAnsi="Times New Roman" w:cs="Times New Roman"/>
          <w:sz w:val="24"/>
          <w:szCs w:val="24"/>
        </w:rPr>
        <w:t xml:space="preserve"> категориям.    </w:t>
      </w:r>
    </w:p>
    <w:p w:rsidR="009221BC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A4E">
        <w:rPr>
          <w:rFonts w:ascii="Times New Roman" w:hAnsi="Times New Roman" w:cs="Times New Roman"/>
          <w:sz w:val="24"/>
          <w:szCs w:val="24"/>
        </w:rPr>
        <w:t>Вопросы об условиях питания и охраны здоровья обучающихся рассматриваются на совещании при директоре, родительских собраниях.</w:t>
      </w:r>
    </w:p>
    <w:p w:rsidR="009221BC" w:rsidRPr="008A5A4E" w:rsidRDefault="009221BC" w:rsidP="009221B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организацию горячего питания Ермаков П.С. Т: 8 834 38 2-65-33</w:t>
      </w:r>
    </w:p>
    <w:p w:rsidR="00287BB8" w:rsidRDefault="00287BB8"/>
    <w:sectPr w:rsidR="0028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BC"/>
    <w:rsid w:val="00287BB8"/>
    <w:rsid w:val="0092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2022-09-22T16:08:00Z</dcterms:created>
  <dcterms:modified xsi:type="dcterms:W3CDTF">2022-09-22T16:08:00Z</dcterms:modified>
</cp:coreProperties>
</file>