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7B1" w:rsidRPr="00CE6EF6" w:rsidRDefault="00FD1E84">
      <w:pPr>
        <w:spacing w:after="0"/>
        <w:ind w:left="120"/>
        <w:rPr>
          <w:lang w:val="ru-RU"/>
        </w:rPr>
      </w:pPr>
      <w:bookmarkStart w:id="0" w:name="block-21107637"/>
      <w:r>
        <w:rPr>
          <w:rFonts w:ascii="Times New Roman" w:hAnsi="Times New Roman"/>
          <w:b/>
          <w:noProof/>
          <w:color w:val="000000"/>
          <w:sz w:val="28"/>
          <w:lang w:val="ru-RU" w:eastAsia="ru-RU"/>
        </w:rPr>
        <w:drawing>
          <wp:inline distT="0" distB="0" distL="0" distR="0">
            <wp:extent cx="5940425" cy="8401458"/>
            <wp:effectExtent l="19050" t="0" r="3175" b="0"/>
            <wp:docPr id="1" name="Рисунок 1" descr="C:\Users\Атьминская школа\Desktop\РП 2023-24 УЧЕБНЫЙ ГОД\ТИТУЛЬНИКИ СКАНЫ\ОБ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тьминская школа\Desktop\РП 2023-24 УЧЕБНЫЙ ГОД\ТИТУЛЬНИКИ СКАНЫ\ОБЖ.tif"/>
                    <pic:cNvPicPr>
                      <a:picLocks noChangeAspect="1" noChangeArrowheads="1"/>
                    </pic:cNvPicPr>
                  </pic:nvPicPr>
                  <pic:blipFill>
                    <a:blip r:embed="rId5" cstate="print"/>
                    <a:srcRect/>
                    <a:stretch>
                      <a:fillRect/>
                    </a:stretch>
                  </pic:blipFill>
                  <pic:spPr bwMode="auto">
                    <a:xfrm>
                      <a:off x="0" y="0"/>
                      <a:ext cx="5940425" cy="8401458"/>
                    </a:xfrm>
                    <a:prstGeom prst="rect">
                      <a:avLst/>
                    </a:prstGeom>
                    <a:noFill/>
                    <a:ln w="9525">
                      <a:noFill/>
                      <a:miter lim="800000"/>
                      <a:headEnd/>
                      <a:tailEnd/>
                    </a:ln>
                  </pic:spPr>
                </pic:pic>
              </a:graphicData>
            </a:graphic>
          </wp:inline>
        </w:drawing>
      </w:r>
    </w:p>
    <w:p w:rsidR="008177B1" w:rsidRPr="00CE6EF6" w:rsidRDefault="008177B1">
      <w:pPr>
        <w:rPr>
          <w:lang w:val="ru-RU"/>
        </w:rPr>
        <w:sectPr w:rsidR="008177B1" w:rsidRPr="00CE6EF6">
          <w:pgSz w:w="11906" w:h="16383"/>
          <w:pgMar w:top="1134" w:right="850" w:bottom="1134" w:left="1701" w:header="720" w:footer="720" w:gutter="0"/>
          <w:cols w:space="720"/>
        </w:sectPr>
      </w:pPr>
    </w:p>
    <w:p w:rsidR="008177B1" w:rsidRPr="00CE6EF6" w:rsidRDefault="00BB1377">
      <w:pPr>
        <w:spacing w:after="0" w:line="264" w:lineRule="auto"/>
        <w:ind w:left="120"/>
        <w:jc w:val="both"/>
        <w:rPr>
          <w:lang w:val="ru-RU"/>
        </w:rPr>
      </w:pPr>
      <w:bookmarkStart w:id="1" w:name="block-21107638"/>
      <w:bookmarkEnd w:id="0"/>
      <w:r w:rsidRPr="00CE6EF6">
        <w:rPr>
          <w:rFonts w:ascii="Times New Roman" w:hAnsi="Times New Roman"/>
          <w:b/>
          <w:color w:val="000000"/>
          <w:sz w:val="28"/>
          <w:lang w:val="ru-RU"/>
        </w:rPr>
        <w:lastRenderedPageBreak/>
        <w:t>ПОЯСНИТЕЛЬНАЯ ЗАПИСКА</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CE6EF6">
        <w:rPr>
          <w:rFonts w:ascii="Times New Roman" w:hAnsi="Times New Roman"/>
          <w:color w:val="000000"/>
          <w:sz w:val="28"/>
          <w:lang w:val="ru-RU"/>
        </w:rPr>
        <w:t xml:space="preserve"> </w:t>
      </w:r>
      <w:proofErr w:type="gramStart"/>
      <w:r w:rsidRPr="00CE6EF6">
        <w:rPr>
          <w:rFonts w:ascii="Times New Roman" w:hAnsi="Times New Roman"/>
          <w:color w:val="000000"/>
          <w:sz w:val="28"/>
          <w:lang w:val="ru-RU"/>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Настоящая Программа обеспечивает:</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ясное понимание </w:t>
      </w:r>
      <w:proofErr w:type="gramStart"/>
      <w:r w:rsidRPr="00CE6EF6">
        <w:rPr>
          <w:rFonts w:ascii="Times New Roman" w:hAnsi="Times New Roman"/>
          <w:color w:val="000000"/>
          <w:sz w:val="28"/>
          <w:lang w:val="ru-RU"/>
        </w:rPr>
        <w:t>обучающимися</w:t>
      </w:r>
      <w:proofErr w:type="gramEnd"/>
      <w:r w:rsidRPr="00CE6EF6">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прочное усвоение </w:t>
      </w:r>
      <w:proofErr w:type="gramStart"/>
      <w:r w:rsidRPr="00CE6EF6">
        <w:rPr>
          <w:rFonts w:ascii="Times New Roman" w:hAnsi="Times New Roman"/>
          <w:color w:val="000000"/>
          <w:sz w:val="28"/>
          <w:lang w:val="ru-RU"/>
        </w:rPr>
        <w:t>обучающимися</w:t>
      </w:r>
      <w:proofErr w:type="gramEnd"/>
      <w:r w:rsidRPr="00CE6EF6">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реализацию оптимального баланса межпредметных связей и их </w:t>
      </w:r>
      <w:proofErr w:type="gramStart"/>
      <w:r w:rsidRPr="00CE6EF6">
        <w:rPr>
          <w:rFonts w:ascii="Times New Roman" w:hAnsi="Times New Roman"/>
          <w:color w:val="000000"/>
          <w:sz w:val="28"/>
          <w:lang w:val="ru-RU"/>
        </w:rPr>
        <w:t>разумное</w:t>
      </w:r>
      <w:proofErr w:type="gramEnd"/>
      <w:r w:rsidRPr="00CE6EF6">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1 «Культура безопасности жизнедеятельности в современном обществе»;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2 «Безопасность в быту»;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3 «Безопасность на транспорте»;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4 «Безопасность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5 «Безопасность в природной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модуль № 6 «Здоровье и как его сохранить. Основы медицинских знаний»;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7 «Безопасность в социуме»;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8 «Безопасность в информационном пространстве»;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 9 «Основы противодействия экстремизму и терроризму»;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ОБЩАЯ ХАРАКТЕРИСТИКА УЧЕБНОГО ПРЕДМЕТА «ОСНОВЫ БЕЗОПАСНОСТИ ЖИЗНЕДЕЯТЕЛЬНОСТИ»</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CE6EF6">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CE6EF6">
        <w:rPr>
          <w:rFonts w:ascii="Times New Roman" w:hAnsi="Times New Roman"/>
          <w:color w:val="000000"/>
          <w:sz w:val="28"/>
          <w:lang w:val="ru-RU"/>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CE6EF6">
        <w:rPr>
          <w:rFonts w:ascii="Times New Roman" w:hAnsi="Times New Roman"/>
          <w:color w:val="000000"/>
          <w:sz w:val="28"/>
          <w:lang w:val="ru-RU"/>
        </w:rPr>
        <w:t>достижением</w:t>
      </w:r>
      <w:proofErr w:type="gramEnd"/>
      <w:r w:rsidRPr="00CE6EF6">
        <w:rPr>
          <w:rFonts w:ascii="Times New Roman" w:hAnsi="Times New Roman"/>
          <w:color w:val="000000"/>
          <w:sz w:val="28"/>
          <w:lang w:val="ru-RU"/>
        </w:rPr>
        <w:t xml:space="preserve"> как для отечественного, так и для мирового образовательного сообщества.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CE6EF6">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CE6EF6">
        <w:rPr>
          <w:rFonts w:ascii="Times New Roman" w:hAnsi="Times New Roman"/>
          <w:color w:val="000000"/>
          <w:sz w:val="28"/>
          <w:lang w:val="ru-RU"/>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CE6EF6">
        <w:rPr>
          <w:rFonts w:ascii="Times New Roman" w:hAnsi="Times New Roman"/>
          <w:color w:val="000000"/>
          <w:sz w:val="28"/>
          <w:lang w:val="ru-RU"/>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CE6EF6">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ЦЕЛЬ ИЗУЧЕНИЯ УЧЕБНОГО ПРЕДМЕТА «ОСНОВЫ БЕЗОПАСНОСТИ ЖИЗНЕДЕЯТЕЛЬНОСТИ»</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Целью изучения учебного предмета ОБЖ на уровне основного общего образования является формирование у </w:t>
      </w:r>
      <w:proofErr w:type="gramStart"/>
      <w:r w:rsidRPr="00CE6EF6">
        <w:rPr>
          <w:rFonts w:ascii="Times New Roman" w:hAnsi="Times New Roman"/>
          <w:color w:val="000000"/>
          <w:sz w:val="28"/>
          <w:lang w:val="ru-RU"/>
        </w:rPr>
        <w:t>обучающихся</w:t>
      </w:r>
      <w:proofErr w:type="gramEnd"/>
      <w:r w:rsidRPr="00CE6EF6">
        <w:rPr>
          <w:rFonts w:ascii="Times New Roman" w:hAnsi="Times New Roman"/>
          <w:color w:val="000000"/>
          <w:sz w:val="28"/>
          <w:lang w:val="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177B1" w:rsidRPr="00CE6EF6" w:rsidRDefault="00BB1377">
      <w:pPr>
        <w:numPr>
          <w:ilvl w:val="0"/>
          <w:numId w:val="1"/>
        </w:numPr>
        <w:spacing w:after="0" w:line="264" w:lineRule="auto"/>
        <w:jc w:val="both"/>
        <w:rPr>
          <w:lang w:val="ru-RU"/>
        </w:rPr>
      </w:pPr>
      <w:r w:rsidRPr="00CE6EF6">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177B1" w:rsidRPr="00CE6EF6" w:rsidRDefault="00BB1377">
      <w:pPr>
        <w:numPr>
          <w:ilvl w:val="0"/>
          <w:numId w:val="1"/>
        </w:numPr>
        <w:spacing w:after="0" w:line="264" w:lineRule="auto"/>
        <w:jc w:val="both"/>
        <w:rPr>
          <w:lang w:val="ru-RU"/>
        </w:rPr>
      </w:pPr>
      <w:r w:rsidRPr="00CE6EF6">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177B1" w:rsidRPr="00CE6EF6" w:rsidRDefault="00BB1377">
      <w:pPr>
        <w:numPr>
          <w:ilvl w:val="0"/>
          <w:numId w:val="1"/>
        </w:numPr>
        <w:spacing w:after="0" w:line="264" w:lineRule="auto"/>
        <w:jc w:val="both"/>
        <w:rPr>
          <w:lang w:val="ru-RU"/>
        </w:rPr>
      </w:pPr>
      <w:r w:rsidRPr="00CE6EF6">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МЕСТО ПРЕДМЕТА В УЧЕБНОМ ПЛАНЕ</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8177B1" w:rsidRPr="00CE6EF6" w:rsidRDefault="008177B1">
      <w:pPr>
        <w:rPr>
          <w:lang w:val="ru-RU"/>
        </w:rPr>
        <w:sectPr w:rsidR="008177B1" w:rsidRPr="00CE6EF6">
          <w:pgSz w:w="11906" w:h="16383"/>
          <w:pgMar w:top="1134" w:right="850" w:bottom="1134" w:left="1701" w:header="720" w:footer="720" w:gutter="0"/>
          <w:cols w:space="720"/>
        </w:sectPr>
      </w:pPr>
    </w:p>
    <w:p w:rsidR="008177B1" w:rsidRPr="00CE6EF6" w:rsidRDefault="00BB1377">
      <w:pPr>
        <w:spacing w:after="0" w:line="264" w:lineRule="auto"/>
        <w:ind w:left="120"/>
        <w:jc w:val="both"/>
        <w:rPr>
          <w:lang w:val="ru-RU"/>
        </w:rPr>
      </w:pPr>
      <w:bookmarkStart w:id="2" w:name="block-21107633"/>
      <w:bookmarkEnd w:id="1"/>
      <w:r w:rsidRPr="00CE6EF6">
        <w:rPr>
          <w:rFonts w:ascii="Times New Roman" w:hAnsi="Times New Roman"/>
          <w:b/>
          <w:color w:val="000000"/>
          <w:sz w:val="28"/>
          <w:lang w:val="ru-RU"/>
        </w:rPr>
        <w:lastRenderedPageBreak/>
        <w:t>СОДЕРЖАНИЕ УЧЕБНОГО ПРЕДМЕТА</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1 «Культура безопасности жизнедеятельности в современном обществе»: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цель и задачи учебного предмета ОБЖ, его ключевые понятия и значение для человека;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источники и факторы опасности, их классификация;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общие принципы безопасного поведения;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уровни взаимодействия человека и окружающей среды;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2 «Безопасность в быту»: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основные источники опасности в быту и их классификация;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защита прав потребителя, сроки годности и состав продуктов питания;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признаки отравления, приёмы и правила оказания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комплектования и хранения домашней аптечки;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поведения в подъезде и лифте, а также при входе и выходе из них;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пожар и факторы его развития;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первичные средства пожаротушения;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права, обязанности и ответственность граждан в области пожарной безопасности;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ситуации криминального характера, правила поведения с малознакомыми людьми;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3 «Безопасность на транспорте»: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дорожного движения и дорожные знаки для пешеходов;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«дорожные ловушки» и правила их предупреждения;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световозвращающие элементы и правила их применения;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дорожного движения для пассажиров;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поведения пассажира мотоцикла;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дорожные знаки для водителя велосипеда, сигналы велосипедиста;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подготовки велосипеда к пользованию.</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4 «Безопасность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вызова экстренных служб и порядок взаимодействия с ними;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беспорядках в местах массового пребывания людей;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попадании в толпу и давку;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обнаружении угрозы возникновения пожара;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эвакуации из общественных мест и зданий;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порядок действий при взаимодействии с правоохранительными органами.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5 «Безопасность в природной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чрезвычайные ситуации природного характера и их классификация;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укусах диких животных, змей, пауков, клещей и насекомых;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автономном существовании в природной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ориентирования на местности, способы подачи сигналов бедствия;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обнаружении тонущего человека;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поведения при нахождении на плавсредствах;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6 «Здоровье и как его сохранить. Основы медицинских знаний»: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факторы, влияющие на здоровье человека, опасность вредных привычек;</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элементы здорового образа жизни, ответственность за сохранение здоровья;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понятие «инфекционные заболевания», причины их возникновения;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меры профилактики неинфекционных заболеваний и защиты от них;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диспансеризация и её задачи;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назначение и состав аптечки первой помощи;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7 «Безопасность в социуме»: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безопасной коммуникации с незнакомыми людьми.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8 «Безопасность в информационном пространстве»: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риски и угрозы при использовании Интернета;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противоправные действия в Интернете;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 xml:space="preserve">Модуль № 9 «Основы противодействия экстремизму и терроризму»: </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правила безопасного поведения в условиях совершения теракта;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классификация чрезвычайных ситуаций природного и техногенного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информирование и оповещение населения о чрезвычайных ситуациях, система ОКСИОН;</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8177B1" w:rsidRPr="00CE6EF6" w:rsidRDefault="008177B1">
      <w:pPr>
        <w:rPr>
          <w:lang w:val="ru-RU"/>
        </w:rPr>
        <w:sectPr w:rsidR="008177B1" w:rsidRPr="00CE6EF6">
          <w:pgSz w:w="11906" w:h="16383"/>
          <w:pgMar w:top="1134" w:right="850" w:bottom="1134" w:left="1701" w:header="720" w:footer="720" w:gutter="0"/>
          <w:cols w:space="720"/>
        </w:sectPr>
      </w:pPr>
    </w:p>
    <w:p w:rsidR="008177B1" w:rsidRPr="00CE6EF6" w:rsidRDefault="00BB1377">
      <w:pPr>
        <w:spacing w:after="0" w:line="264" w:lineRule="auto"/>
        <w:ind w:left="120"/>
        <w:jc w:val="both"/>
        <w:rPr>
          <w:lang w:val="ru-RU"/>
        </w:rPr>
      </w:pPr>
      <w:bookmarkStart w:id="3" w:name="block-21107634"/>
      <w:bookmarkEnd w:id="2"/>
      <w:r w:rsidRPr="00CE6EF6">
        <w:rPr>
          <w:rFonts w:ascii="Times New Roman" w:hAnsi="Times New Roman"/>
          <w:b/>
          <w:color w:val="000000"/>
          <w:sz w:val="28"/>
          <w:lang w:val="ru-RU"/>
        </w:rPr>
        <w:lastRenderedPageBreak/>
        <w:t>ПЛАНИРУЕМЫЕ ОБРАЗОВАТЕЛЬНЫЕ РЕЗУЛЬТАТЫ</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ЛИЧНОСТНЫЕ РЕЗУЛЬТАТЫ</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CE6EF6">
        <w:rPr>
          <w:rFonts w:ascii="Times New Roman" w:hAnsi="Times New Roman"/>
          <w:color w:val="000000"/>
          <w:sz w:val="28"/>
          <w:lang w:val="ru-RU"/>
        </w:rPr>
        <w:t>выражаются</w:t>
      </w:r>
      <w:proofErr w:type="gramEnd"/>
      <w:r w:rsidRPr="00CE6EF6">
        <w:rPr>
          <w:rFonts w:ascii="Times New Roman" w:hAnsi="Times New Roman"/>
          <w:color w:val="000000"/>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1. Патриотическое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2. Гражданское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CE6EF6">
        <w:rPr>
          <w:rFonts w:ascii="Times New Roman" w:hAnsi="Times New Roman"/>
          <w:color w:val="000000"/>
          <w:sz w:val="28"/>
          <w:lang w:val="ru-RU"/>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CE6EF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3. Духовно-нравственное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4. Эстетическое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5.</w:t>
      </w:r>
      <w:r w:rsidRPr="00CE6EF6">
        <w:rPr>
          <w:rFonts w:ascii="Times New Roman" w:hAnsi="Times New Roman"/>
          <w:color w:val="000000"/>
          <w:sz w:val="28"/>
          <w:lang w:val="ru-RU"/>
        </w:rPr>
        <w:t xml:space="preserve"> </w:t>
      </w:r>
      <w:r w:rsidRPr="00CE6EF6">
        <w:rPr>
          <w:rFonts w:ascii="Times New Roman" w:hAnsi="Times New Roman"/>
          <w:b/>
          <w:color w:val="000000"/>
          <w:sz w:val="28"/>
          <w:lang w:val="ru-RU"/>
        </w:rPr>
        <w:t>Ценности научного познания: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CE6EF6">
        <w:rPr>
          <w:rFonts w:ascii="Times New Roman" w:hAnsi="Times New Roman"/>
          <w:color w:val="000000"/>
          <w:sz w:val="28"/>
          <w:lang w:val="ru-RU"/>
        </w:rPr>
        <w:t>видов</w:t>
      </w:r>
      <w:proofErr w:type="gramEnd"/>
      <w:r w:rsidRPr="00CE6EF6">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6.</w:t>
      </w:r>
      <w:r w:rsidRPr="00CE6EF6">
        <w:rPr>
          <w:rFonts w:ascii="Times New Roman" w:hAnsi="Times New Roman"/>
          <w:color w:val="000000"/>
          <w:sz w:val="28"/>
          <w:lang w:val="ru-RU"/>
        </w:rPr>
        <w:t xml:space="preserve"> </w:t>
      </w:r>
      <w:r w:rsidRPr="00CE6EF6">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CE6EF6">
        <w:rPr>
          <w:rFonts w:ascii="Times New Roman" w:hAnsi="Times New Roman"/>
          <w:color w:val="000000"/>
          <w:sz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умение </w:t>
      </w:r>
      <w:proofErr w:type="gramStart"/>
      <w:r w:rsidRPr="00CE6EF6">
        <w:rPr>
          <w:rFonts w:ascii="Times New Roman" w:hAnsi="Times New Roman"/>
          <w:color w:val="000000"/>
          <w:sz w:val="28"/>
          <w:lang w:val="ru-RU"/>
        </w:rPr>
        <w:t>принимать себя и других, не осуждая</w:t>
      </w:r>
      <w:proofErr w:type="gramEnd"/>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сформированность навыка рефлексии, признание своего права на ошибку и такого же права другого человека.</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7. Трудовое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8. Экологическое воспитание: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МЕТАПРЕДМЕТНЫЕ РЕЗУЛЬТАТЫ</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 xml:space="preserve">1. Овладение универсальными познавательными </w:t>
      </w:r>
      <w:proofErr w:type="gramStart"/>
      <w:r w:rsidRPr="00CE6EF6">
        <w:rPr>
          <w:rFonts w:ascii="Times New Roman" w:hAnsi="Times New Roman"/>
          <w:b/>
          <w:color w:val="000000"/>
          <w:sz w:val="28"/>
          <w:lang w:val="ru-RU"/>
        </w:rPr>
        <w:t>действи­ями</w:t>
      </w:r>
      <w:proofErr w:type="gramEnd"/>
      <w:r w:rsidRPr="00CE6EF6">
        <w:rPr>
          <w:rFonts w:ascii="Times New Roman" w:hAnsi="Times New Roman"/>
          <w:b/>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Базовые логические действия: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выявлять и характеризовать существенные признаки объектов (явлений);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выявлять дефициты информации, данных, необходимых для решения поставленной задачи;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Базовые исследовательские действия: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Работа с информацией: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CE6EF6">
        <w:rPr>
          <w:rFonts w:ascii="Times New Roman" w:hAnsi="Times New Roman"/>
          <w:color w:val="000000"/>
          <w:sz w:val="28"/>
          <w:lang w:val="ru-RU"/>
        </w:rPr>
        <w:t>комбина­циями</w:t>
      </w:r>
      <w:proofErr w:type="gramEnd"/>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эффективно запоминать и систематизировать информацию.</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 xml:space="preserve">2. Овладение универсальными коммуникативными </w:t>
      </w:r>
      <w:proofErr w:type="gramStart"/>
      <w:r w:rsidRPr="00CE6EF6">
        <w:rPr>
          <w:rFonts w:ascii="Times New Roman" w:hAnsi="Times New Roman"/>
          <w:b/>
          <w:color w:val="000000"/>
          <w:sz w:val="28"/>
          <w:lang w:val="ru-RU"/>
        </w:rPr>
        <w:t>действи­ями</w:t>
      </w:r>
      <w:proofErr w:type="gramEnd"/>
      <w:r w:rsidRPr="00CE6EF6">
        <w:rPr>
          <w:rFonts w:ascii="Times New Roman" w:hAnsi="Times New Roman"/>
          <w:b/>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Общение: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Совместная деятельность (сотрудничество):</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3. Овладение универсальными учебными регулятивными действиями.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Самоорганизация: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выявлять проблемные вопросы, требующие решения в жизненных и учебных ситуациях;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Самоконтроль (рефлексия):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CE6EF6">
        <w:rPr>
          <w:rFonts w:ascii="Times New Roman" w:hAnsi="Times New Roman"/>
          <w:color w:val="000000"/>
          <w:sz w:val="28"/>
          <w:lang w:val="ru-RU"/>
        </w:rPr>
        <w:t>позитивное</w:t>
      </w:r>
      <w:proofErr w:type="gramEnd"/>
      <w:r w:rsidRPr="00CE6EF6">
        <w:rPr>
          <w:rFonts w:ascii="Times New Roman" w:hAnsi="Times New Roman"/>
          <w:color w:val="000000"/>
          <w:sz w:val="28"/>
          <w:lang w:val="ru-RU"/>
        </w:rPr>
        <w:t xml:space="preserve"> в произошедшей ситуации;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оценивать соответствие результата цели и условиям.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Эмоциональный интеллект:</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u w:val="single"/>
          <w:lang w:val="ru-RU"/>
        </w:rPr>
        <w:t>Принятие себя и других: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быть открытым себе и другим, осознавать невозможность контроля всего вокруг.</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ПРЕДМЕТНЫЕ РЕЗУЛЬТАТЫ</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 учебному предмету «Основы безопасности жизнедеятельности»: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7) понимание причин, механизмов возникновения и последствий распространённых </w:t>
      </w:r>
      <w:proofErr w:type="gramStart"/>
      <w:r w:rsidRPr="00CE6EF6">
        <w:rPr>
          <w:rFonts w:ascii="Times New Roman" w:hAnsi="Times New Roman"/>
          <w:color w:val="000000"/>
          <w:sz w:val="28"/>
          <w:lang w:val="ru-RU"/>
        </w:rPr>
        <w:t>видов</w:t>
      </w:r>
      <w:proofErr w:type="gramEnd"/>
      <w:r w:rsidRPr="00CE6EF6">
        <w:rPr>
          <w:rFonts w:ascii="Times New Roman" w:hAnsi="Times New Roman"/>
          <w:color w:val="000000"/>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10)</w:t>
      </w:r>
      <w:r w:rsidRPr="00CE6EF6">
        <w:rPr>
          <w:rFonts w:ascii="Times New Roman" w:hAnsi="Times New Roman"/>
          <w:color w:val="000000"/>
          <w:sz w:val="28"/>
          <w:lang w:val="ru-RU"/>
        </w:rPr>
        <w:t> </w:t>
      </w:r>
      <w:r w:rsidRPr="00CE6EF6">
        <w:rPr>
          <w:rFonts w:ascii="Times New Roman" w:hAnsi="Times New Roman"/>
          <w:color w:val="000000"/>
          <w:sz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8 КЛАСС</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1 «Культура безопасности жизнедеятельности в современном обществе»</w:t>
      </w:r>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раскрывать общие принципы безопасного поведения.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2 «Безопасность в быту»: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особенности жизнеобеспечения жилища;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ситуации криминального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о правилах вызова экстренных служб и ответственности за ложные сообщения;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безопасно действовать в ситуациях криминального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3 «Безопасность на транспорте»: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4 «Безопасность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правила информирования экстренных служб;</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эвакуироваться из общественных мест и зданий;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ситуациях криминогенного и антиобщественного характера.</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5 «Безопасность в природной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безопасного поведения на природе;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правила безопасного поведения на водоёмах в различное время года;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правила само- и взаимопомощи </w:t>
      </w:r>
      <w:proofErr w:type="gramStart"/>
      <w:r w:rsidRPr="00CE6EF6">
        <w:rPr>
          <w:rFonts w:ascii="Times New Roman" w:hAnsi="Times New Roman"/>
          <w:color w:val="000000"/>
          <w:sz w:val="28"/>
          <w:lang w:val="ru-RU"/>
        </w:rPr>
        <w:t>терпящим</w:t>
      </w:r>
      <w:proofErr w:type="gramEnd"/>
      <w:r w:rsidRPr="00CE6EF6">
        <w:rPr>
          <w:rFonts w:ascii="Times New Roman" w:hAnsi="Times New Roman"/>
          <w:color w:val="000000"/>
          <w:sz w:val="28"/>
          <w:lang w:val="ru-RU"/>
        </w:rPr>
        <w:t xml:space="preserve"> бедствие на воде;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и применять способы подачи сигнала о помощи.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6 «Здоровье и как его сохранить. Основы медицинских знаний»: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факторы, влияющие на здоровье человека;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приводить примеры мер защиты от инфекционных и неинфекционных заболеваний;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gramStart"/>
      <w:r w:rsidRPr="00CE6EF6">
        <w:rPr>
          <w:rFonts w:ascii="Times New Roman" w:hAnsi="Times New Roman"/>
          <w:color w:val="000000"/>
          <w:sz w:val="28"/>
          <w:lang w:val="ru-RU"/>
        </w:rPr>
        <w:t>биолого- социального</w:t>
      </w:r>
      <w:proofErr w:type="gramEnd"/>
      <w:r w:rsidRPr="00CE6EF6">
        <w:rPr>
          <w:rFonts w:ascii="Times New Roman" w:hAnsi="Times New Roman"/>
          <w:color w:val="000000"/>
          <w:sz w:val="28"/>
          <w:lang w:val="ru-RU"/>
        </w:rPr>
        <w:t xml:space="preserve">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оказывать первую помощь и самопомощь при неотложных состояниях.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7 «Безопасность в социуме»: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8 «Безопасность в информационном пространстве»: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приводить примеры информационных и компьютерных угроз;</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CE6EF6">
        <w:rPr>
          <w:rFonts w:ascii="Times New Roman" w:hAnsi="Times New Roman"/>
          <w:color w:val="000000"/>
          <w:sz w:val="28"/>
          <w:lang w:val="ru-RU"/>
        </w:rPr>
        <w:t>интернет-сообщества</w:t>
      </w:r>
      <w:proofErr w:type="gramEnd"/>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владеть принципами безопасного использования Интернета;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предупреждать возникновение сложных и опасных ситуаций;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 xml:space="preserve">характеризовать и предотвращать потенциальные риски и угрозы при использовании Интернета (например: </w:t>
      </w:r>
      <w:proofErr w:type="gramStart"/>
      <w:r w:rsidRPr="00CE6EF6">
        <w:rPr>
          <w:rFonts w:ascii="Times New Roman" w:hAnsi="Times New Roman"/>
          <w:color w:val="000000"/>
          <w:sz w:val="28"/>
          <w:lang w:val="ru-RU"/>
        </w:rPr>
        <w:t>мошенни­чество</w:t>
      </w:r>
      <w:proofErr w:type="gramEnd"/>
      <w:r w:rsidRPr="00CE6EF6">
        <w:rPr>
          <w:rFonts w:ascii="Times New Roman" w:hAnsi="Times New Roman"/>
          <w:color w:val="000000"/>
          <w:sz w:val="28"/>
          <w:lang w:val="ru-RU"/>
        </w:rPr>
        <w:t>, игромания, деструктивные сообщества в социальных сетях).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9 «Основы противодействия экстремизму и терроризму»: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понятия экстремизма, терроризма, их причины и последствия;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ситуации угрозы террористического акта в доме, в общественном месте;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8177B1" w:rsidRPr="00CE6EF6" w:rsidRDefault="008177B1">
      <w:pPr>
        <w:spacing w:after="0" w:line="264" w:lineRule="auto"/>
        <w:ind w:left="120"/>
        <w:jc w:val="both"/>
        <w:rPr>
          <w:lang w:val="ru-RU"/>
        </w:rPr>
      </w:pPr>
    </w:p>
    <w:p w:rsidR="008177B1" w:rsidRPr="00CE6EF6" w:rsidRDefault="00BB1377">
      <w:pPr>
        <w:spacing w:after="0" w:line="264" w:lineRule="auto"/>
        <w:ind w:left="120"/>
        <w:jc w:val="both"/>
        <w:rPr>
          <w:lang w:val="ru-RU"/>
        </w:rPr>
      </w:pPr>
      <w:r w:rsidRPr="00CE6EF6">
        <w:rPr>
          <w:rFonts w:ascii="Times New Roman" w:hAnsi="Times New Roman"/>
          <w:b/>
          <w:color w:val="000000"/>
          <w:sz w:val="28"/>
          <w:lang w:val="ru-RU"/>
        </w:rPr>
        <w:t>9 КЛАСС</w:t>
      </w:r>
    </w:p>
    <w:p w:rsidR="008177B1" w:rsidRPr="00CE6EF6" w:rsidRDefault="008177B1">
      <w:pPr>
        <w:spacing w:after="0" w:line="264" w:lineRule="auto"/>
        <w:ind w:left="120"/>
        <w:jc w:val="both"/>
        <w:rPr>
          <w:lang w:val="ru-RU"/>
        </w:rPr>
      </w:pP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2 «Безопасность в быту»: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о правилах вызова экстренных служб и ответственности за ложные сообщения;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3 «Безопасность на транспорте»: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4 «Безопасность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знать правила информирования экстренных служб;</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ситуациях криминогенного и антиобщественного характера.</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5 «Безопасность в природной среде»: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правила безопасного поведения на водоёмах в различное время года;</w:t>
      </w:r>
    </w:p>
    <w:p w:rsidR="008177B1" w:rsidRPr="00CE6EF6" w:rsidRDefault="00BB1377">
      <w:pPr>
        <w:spacing w:after="0" w:line="264" w:lineRule="auto"/>
        <w:ind w:firstLine="600"/>
        <w:jc w:val="both"/>
        <w:rPr>
          <w:lang w:val="ru-RU"/>
        </w:rPr>
      </w:pPr>
      <w:proofErr w:type="gramStart"/>
      <w:r w:rsidRPr="00CE6EF6">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правила само- и взаимопомощи </w:t>
      </w:r>
      <w:proofErr w:type="gramStart"/>
      <w:r w:rsidRPr="00CE6EF6">
        <w:rPr>
          <w:rFonts w:ascii="Times New Roman" w:hAnsi="Times New Roman"/>
          <w:color w:val="000000"/>
          <w:sz w:val="28"/>
          <w:lang w:val="ru-RU"/>
        </w:rPr>
        <w:t>терпящим</w:t>
      </w:r>
      <w:proofErr w:type="gramEnd"/>
      <w:r w:rsidRPr="00CE6EF6">
        <w:rPr>
          <w:rFonts w:ascii="Times New Roman" w:hAnsi="Times New Roman"/>
          <w:color w:val="000000"/>
          <w:sz w:val="28"/>
          <w:lang w:val="ru-RU"/>
        </w:rPr>
        <w:t xml:space="preserve"> бедствие на воде;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знать и применять способы подачи сигнала о помощи.</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6 «Здоровье и как его сохранить. Основы медицинских знаний»: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оказывать первую помощь и самопомощь при неотложных состояниях.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7 «Безопасность в социуме»: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приводить примеры межличностного и группового конфликта;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способы избегания и разрешения конфликтных ситуаций;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8 «Безопасность в информационном пространстве»: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CE6EF6">
        <w:rPr>
          <w:rFonts w:ascii="Times New Roman" w:hAnsi="Times New Roman"/>
          <w:color w:val="000000"/>
          <w:sz w:val="28"/>
          <w:lang w:val="ru-RU"/>
        </w:rPr>
        <w:t>интернет-сообщества</w:t>
      </w:r>
      <w:proofErr w:type="gramEnd"/>
      <w:r w:rsidRPr="00CE6EF6">
        <w:rPr>
          <w:rFonts w:ascii="Times New Roman" w:hAnsi="Times New Roman"/>
          <w:color w:val="000000"/>
          <w:sz w:val="28"/>
          <w:lang w:val="ru-RU"/>
        </w:rPr>
        <w:t>);</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 xml:space="preserve">характеризовать и предотвращать потенциальные риски и угрозы при использовании Интернета (например: </w:t>
      </w:r>
      <w:proofErr w:type="gramStart"/>
      <w:r w:rsidRPr="00CE6EF6">
        <w:rPr>
          <w:rFonts w:ascii="Times New Roman" w:hAnsi="Times New Roman"/>
          <w:color w:val="000000"/>
          <w:sz w:val="28"/>
          <w:lang w:val="ru-RU"/>
        </w:rPr>
        <w:t>мошенни­чество</w:t>
      </w:r>
      <w:proofErr w:type="gramEnd"/>
      <w:r w:rsidRPr="00CE6EF6">
        <w:rPr>
          <w:rFonts w:ascii="Times New Roman" w:hAnsi="Times New Roman"/>
          <w:color w:val="000000"/>
          <w:sz w:val="28"/>
          <w:lang w:val="ru-RU"/>
        </w:rPr>
        <w:t>, игромания, деструктивные сообщества в социальных сетях).</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9 «Основы противодействия экстремизму и терроризму»:</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понятия экстремизма, терроризма, их причины и последствия;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распознавать ситуации угрозы террористического акта в доме, в общественном месте;</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8177B1" w:rsidRPr="00CE6EF6" w:rsidRDefault="00BB1377">
      <w:pPr>
        <w:spacing w:after="0" w:line="264" w:lineRule="auto"/>
        <w:ind w:firstLine="600"/>
        <w:jc w:val="both"/>
        <w:rPr>
          <w:lang w:val="ru-RU"/>
        </w:rPr>
      </w:pPr>
      <w:r w:rsidRPr="00CE6EF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8177B1" w:rsidRPr="00CE6EF6" w:rsidRDefault="00BB1377">
      <w:pPr>
        <w:spacing w:after="0" w:line="264" w:lineRule="auto"/>
        <w:ind w:firstLine="600"/>
        <w:jc w:val="both"/>
        <w:rPr>
          <w:lang w:val="ru-RU"/>
        </w:rPr>
      </w:pPr>
      <w:r w:rsidRPr="00CE6EF6">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8177B1" w:rsidRPr="00CE6EF6" w:rsidRDefault="008177B1">
      <w:pPr>
        <w:rPr>
          <w:lang w:val="ru-RU"/>
        </w:rPr>
        <w:sectPr w:rsidR="008177B1" w:rsidRPr="00CE6EF6">
          <w:pgSz w:w="11906" w:h="16383"/>
          <w:pgMar w:top="1134" w:right="850" w:bottom="1134" w:left="1701" w:header="720" w:footer="720" w:gutter="0"/>
          <w:cols w:space="720"/>
        </w:sectPr>
      </w:pPr>
    </w:p>
    <w:p w:rsidR="008177B1" w:rsidRDefault="00BB1377">
      <w:pPr>
        <w:spacing w:after="0"/>
        <w:ind w:left="120"/>
      </w:pPr>
      <w:bookmarkStart w:id="4" w:name="block-21107635"/>
      <w:bookmarkEnd w:id="3"/>
      <w:r w:rsidRPr="00CE6EF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177B1" w:rsidRDefault="00BB137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8177B1">
        <w:trPr>
          <w:trHeight w:val="144"/>
          <w:tblCellSpacing w:w="20" w:type="nil"/>
        </w:trPr>
        <w:tc>
          <w:tcPr>
            <w:tcW w:w="456"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 п/п </w:t>
            </w:r>
          </w:p>
          <w:p w:rsidR="008177B1" w:rsidRDefault="008177B1">
            <w:pPr>
              <w:spacing w:after="0"/>
              <w:ind w:left="135"/>
            </w:pPr>
          </w:p>
        </w:tc>
        <w:tc>
          <w:tcPr>
            <w:tcW w:w="3168"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Наименование разделов и тем программы </w:t>
            </w:r>
          </w:p>
          <w:p w:rsidR="008177B1" w:rsidRDefault="008177B1">
            <w:pPr>
              <w:spacing w:after="0"/>
              <w:ind w:left="135"/>
            </w:pPr>
          </w:p>
        </w:tc>
        <w:tc>
          <w:tcPr>
            <w:tcW w:w="0" w:type="auto"/>
            <w:gridSpan w:val="3"/>
            <w:tcMar>
              <w:top w:w="50" w:type="dxa"/>
              <w:left w:w="100" w:type="dxa"/>
            </w:tcMar>
            <w:vAlign w:val="center"/>
          </w:tcPr>
          <w:p w:rsidR="008177B1" w:rsidRDefault="00BB137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Электронные (цифровые) образовательные ресурсы </w:t>
            </w:r>
          </w:p>
          <w:p w:rsidR="008177B1" w:rsidRDefault="008177B1">
            <w:pPr>
              <w:spacing w:after="0"/>
              <w:ind w:left="135"/>
            </w:pPr>
          </w:p>
        </w:tc>
      </w:tr>
      <w:tr w:rsidR="008177B1">
        <w:trPr>
          <w:trHeight w:val="144"/>
          <w:tblCellSpacing w:w="20" w:type="nil"/>
        </w:trPr>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c>
          <w:tcPr>
            <w:tcW w:w="966"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Всего </w:t>
            </w:r>
          </w:p>
          <w:p w:rsidR="008177B1" w:rsidRDefault="008177B1">
            <w:pPr>
              <w:spacing w:after="0"/>
              <w:ind w:left="135"/>
            </w:pPr>
          </w:p>
        </w:tc>
        <w:tc>
          <w:tcPr>
            <w:tcW w:w="1687"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Контрольные работы </w:t>
            </w:r>
          </w:p>
          <w:p w:rsidR="008177B1" w:rsidRDefault="008177B1">
            <w:pPr>
              <w:spacing w:after="0"/>
              <w:ind w:left="135"/>
            </w:pPr>
          </w:p>
        </w:tc>
        <w:tc>
          <w:tcPr>
            <w:tcW w:w="1774"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Практические работы </w:t>
            </w:r>
          </w:p>
          <w:p w:rsidR="008177B1" w:rsidRDefault="008177B1">
            <w:pPr>
              <w:spacing w:after="0"/>
              <w:ind w:left="135"/>
            </w:pPr>
          </w:p>
        </w:tc>
        <w:tc>
          <w:tcPr>
            <w:tcW w:w="0" w:type="auto"/>
            <w:vMerge/>
            <w:tcBorders>
              <w:top w:val="nil"/>
            </w:tcBorders>
            <w:tcMar>
              <w:top w:w="50" w:type="dxa"/>
              <w:left w:w="100" w:type="dxa"/>
            </w:tcMar>
          </w:tcPr>
          <w:p w:rsidR="008177B1" w:rsidRDefault="008177B1"/>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1</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2</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3</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6</w:t>
            </w:r>
          </w:p>
        </w:tc>
        <w:tc>
          <w:tcPr>
            <w:tcW w:w="3168" w:type="dxa"/>
            <w:tcMar>
              <w:top w:w="50" w:type="dxa"/>
              <w:left w:w="100" w:type="dxa"/>
            </w:tcMar>
            <w:vAlign w:val="center"/>
          </w:tcPr>
          <w:p w:rsidR="008177B1" w:rsidRDefault="00BB1377">
            <w:pPr>
              <w:spacing w:after="0"/>
              <w:ind w:left="135"/>
            </w:pPr>
            <w:r w:rsidRPr="00CE6EF6">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7</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rsidRPr="00F02D6C">
        <w:trPr>
          <w:trHeight w:val="144"/>
          <w:tblCellSpacing w:w="20" w:type="nil"/>
        </w:trPr>
        <w:tc>
          <w:tcPr>
            <w:tcW w:w="456" w:type="dxa"/>
            <w:tcMar>
              <w:top w:w="50" w:type="dxa"/>
              <w:left w:w="100" w:type="dxa"/>
            </w:tcMar>
            <w:vAlign w:val="center"/>
          </w:tcPr>
          <w:p w:rsidR="008177B1" w:rsidRDefault="00BB1377">
            <w:pPr>
              <w:spacing w:after="0"/>
            </w:pPr>
            <w:r>
              <w:rPr>
                <w:rFonts w:ascii="Times New Roman" w:hAnsi="Times New Roman"/>
                <w:color w:val="000000"/>
                <w:sz w:val="24"/>
              </w:rPr>
              <w:t>9</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8177B1" w:rsidRDefault="008177B1">
            <w:pPr>
              <w:spacing w:after="0"/>
              <w:ind w:left="135"/>
              <w:jc w:val="center"/>
            </w:pPr>
          </w:p>
        </w:tc>
        <w:tc>
          <w:tcPr>
            <w:tcW w:w="1774" w:type="dxa"/>
            <w:tcMar>
              <w:top w:w="50" w:type="dxa"/>
              <w:left w:w="100" w:type="dxa"/>
            </w:tcMar>
            <w:vAlign w:val="center"/>
          </w:tcPr>
          <w:p w:rsidR="008177B1" w:rsidRDefault="008177B1">
            <w:pPr>
              <w:spacing w:after="0"/>
              <w:ind w:left="135"/>
              <w:jc w:val="center"/>
            </w:pPr>
          </w:p>
        </w:tc>
        <w:tc>
          <w:tcPr>
            <w:tcW w:w="2615"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419506</w:t>
              </w:r>
            </w:hyperlink>
          </w:p>
        </w:tc>
      </w:tr>
      <w:tr w:rsidR="008177B1">
        <w:trPr>
          <w:trHeight w:val="144"/>
          <w:tblCellSpacing w:w="20" w:type="nil"/>
        </w:trPr>
        <w:tc>
          <w:tcPr>
            <w:tcW w:w="0" w:type="auto"/>
            <w:gridSpan w:val="2"/>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177B1" w:rsidRDefault="008177B1"/>
        </w:tc>
      </w:tr>
    </w:tbl>
    <w:p w:rsidR="008177B1" w:rsidRDefault="008177B1">
      <w:pPr>
        <w:sectPr w:rsidR="008177B1">
          <w:pgSz w:w="16383" w:h="11906" w:orient="landscape"/>
          <w:pgMar w:top="1134" w:right="850" w:bottom="1134" w:left="1701" w:header="720" w:footer="720" w:gutter="0"/>
          <w:cols w:space="720"/>
        </w:sectPr>
      </w:pPr>
    </w:p>
    <w:p w:rsidR="008177B1" w:rsidRDefault="00BB137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8177B1">
        <w:trPr>
          <w:trHeight w:val="144"/>
          <w:tblCellSpacing w:w="20" w:type="nil"/>
        </w:trPr>
        <w:tc>
          <w:tcPr>
            <w:tcW w:w="476"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 п/п </w:t>
            </w:r>
          </w:p>
          <w:p w:rsidR="008177B1" w:rsidRDefault="008177B1">
            <w:pPr>
              <w:spacing w:after="0"/>
              <w:ind w:left="135"/>
            </w:pPr>
          </w:p>
        </w:tc>
        <w:tc>
          <w:tcPr>
            <w:tcW w:w="2816"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Наименование разделов и тем программы </w:t>
            </w:r>
          </w:p>
          <w:p w:rsidR="008177B1" w:rsidRDefault="008177B1">
            <w:pPr>
              <w:spacing w:after="0"/>
              <w:ind w:left="135"/>
            </w:pPr>
          </w:p>
        </w:tc>
        <w:tc>
          <w:tcPr>
            <w:tcW w:w="0" w:type="auto"/>
            <w:gridSpan w:val="3"/>
            <w:tcMar>
              <w:top w:w="50" w:type="dxa"/>
              <w:left w:w="100" w:type="dxa"/>
            </w:tcMar>
            <w:vAlign w:val="center"/>
          </w:tcPr>
          <w:p w:rsidR="008177B1" w:rsidRDefault="00BB137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Электронные (цифровые) образовательные ресурсы </w:t>
            </w:r>
          </w:p>
          <w:p w:rsidR="008177B1" w:rsidRDefault="008177B1">
            <w:pPr>
              <w:spacing w:after="0"/>
              <w:ind w:left="135"/>
            </w:pPr>
          </w:p>
        </w:tc>
      </w:tr>
      <w:tr w:rsidR="008177B1">
        <w:trPr>
          <w:trHeight w:val="144"/>
          <w:tblCellSpacing w:w="20" w:type="nil"/>
        </w:trPr>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c>
          <w:tcPr>
            <w:tcW w:w="999"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Всего </w:t>
            </w:r>
          </w:p>
          <w:p w:rsidR="008177B1" w:rsidRDefault="008177B1">
            <w:pPr>
              <w:spacing w:after="0"/>
              <w:ind w:left="135"/>
            </w:pPr>
          </w:p>
        </w:tc>
        <w:tc>
          <w:tcPr>
            <w:tcW w:w="1726"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Контрольные работы </w:t>
            </w:r>
          </w:p>
          <w:p w:rsidR="008177B1" w:rsidRDefault="008177B1">
            <w:pPr>
              <w:spacing w:after="0"/>
              <w:ind w:left="135"/>
            </w:pPr>
          </w:p>
        </w:tc>
        <w:tc>
          <w:tcPr>
            <w:tcW w:w="1811"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Практические работы </w:t>
            </w:r>
          </w:p>
          <w:p w:rsidR="008177B1" w:rsidRDefault="008177B1">
            <w:pPr>
              <w:spacing w:after="0"/>
              <w:ind w:left="135"/>
            </w:pPr>
          </w:p>
        </w:tc>
        <w:tc>
          <w:tcPr>
            <w:tcW w:w="0" w:type="auto"/>
            <w:vMerge/>
            <w:tcBorders>
              <w:top w:val="nil"/>
            </w:tcBorders>
            <w:tcMar>
              <w:top w:w="50" w:type="dxa"/>
              <w:left w:w="100" w:type="dxa"/>
            </w:tcMar>
          </w:tcPr>
          <w:p w:rsidR="008177B1" w:rsidRDefault="008177B1"/>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1</w:t>
            </w:r>
          </w:p>
        </w:tc>
        <w:tc>
          <w:tcPr>
            <w:tcW w:w="2816"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2</w:t>
            </w:r>
          </w:p>
        </w:tc>
        <w:tc>
          <w:tcPr>
            <w:tcW w:w="2816"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3</w:t>
            </w:r>
          </w:p>
        </w:tc>
        <w:tc>
          <w:tcPr>
            <w:tcW w:w="2816"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4</w:t>
            </w:r>
          </w:p>
        </w:tc>
        <w:tc>
          <w:tcPr>
            <w:tcW w:w="2816"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5</w:t>
            </w:r>
          </w:p>
        </w:tc>
        <w:tc>
          <w:tcPr>
            <w:tcW w:w="2816" w:type="dxa"/>
            <w:tcMar>
              <w:top w:w="50" w:type="dxa"/>
              <w:left w:w="100" w:type="dxa"/>
            </w:tcMar>
            <w:vAlign w:val="center"/>
          </w:tcPr>
          <w:p w:rsidR="008177B1" w:rsidRDefault="00BB1377">
            <w:pPr>
              <w:spacing w:after="0"/>
              <w:ind w:left="135"/>
            </w:pPr>
            <w:r w:rsidRPr="00CE6EF6">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6</w:t>
            </w:r>
          </w:p>
        </w:tc>
        <w:tc>
          <w:tcPr>
            <w:tcW w:w="2816" w:type="dxa"/>
            <w:tcMar>
              <w:top w:w="50" w:type="dxa"/>
              <w:left w:w="100" w:type="dxa"/>
            </w:tcMar>
            <w:vAlign w:val="center"/>
          </w:tcPr>
          <w:p w:rsidR="008177B1" w:rsidRDefault="00BB1377">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7</w:t>
            </w:r>
          </w:p>
        </w:tc>
        <w:tc>
          <w:tcPr>
            <w:tcW w:w="2816"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8</w:t>
            </w:r>
          </w:p>
        </w:tc>
        <w:tc>
          <w:tcPr>
            <w:tcW w:w="2816"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rsidRPr="00F02D6C">
        <w:trPr>
          <w:trHeight w:val="144"/>
          <w:tblCellSpacing w:w="20" w:type="nil"/>
        </w:trPr>
        <w:tc>
          <w:tcPr>
            <w:tcW w:w="476" w:type="dxa"/>
            <w:tcMar>
              <w:top w:w="50" w:type="dxa"/>
              <w:left w:w="100" w:type="dxa"/>
            </w:tcMar>
            <w:vAlign w:val="center"/>
          </w:tcPr>
          <w:p w:rsidR="008177B1" w:rsidRDefault="00BB1377">
            <w:pPr>
              <w:spacing w:after="0"/>
            </w:pPr>
            <w:r>
              <w:rPr>
                <w:rFonts w:ascii="Times New Roman" w:hAnsi="Times New Roman"/>
                <w:color w:val="000000"/>
                <w:sz w:val="24"/>
              </w:rPr>
              <w:t>9</w:t>
            </w:r>
          </w:p>
        </w:tc>
        <w:tc>
          <w:tcPr>
            <w:tcW w:w="2816"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8177B1" w:rsidRDefault="008177B1">
            <w:pPr>
              <w:spacing w:after="0"/>
              <w:ind w:left="135"/>
              <w:jc w:val="center"/>
            </w:pPr>
          </w:p>
        </w:tc>
        <w:tc>
          <w:tcPr>
            <w:tcW w:w="1811" w:type="dxa"/>
            <w:tcMar>
              <w:top w:w="50" w:type="dxa"/>
              <w:left w:w="100" w:type="dxa"/>
            </w:tcMar>
            <w:vAlign w:val="center"/>
          </w:tcPr>
          <w:p w:rsidR="008177B1" w:rsidRDefault="008177B1">
            <w:pPr>
              <w:spacing w:after="0"/>
              <w:ind w:left="135"/>
              <w:jc w:val="center"/>
            </w:pPr>
          </w:p>
        </w:tc>
        <w:tc>
          <w:tcPr>
            <w:tcW w:w="2710"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/7</w:t>
              </w:r>
              <w:r>
                <w:rPr>
                  <w:rFonts w:ascii="Times New Roman" w:hAnsi="Times New Roman"/>
                  <w:color w:val="0000FF"/>
                  <w:u w:val="single"/>
                </w:rPr>
                <w:t>f</w:t>
              </w:r>
              <w:r w:rsidRPr="00CE6EF6">
                <w:rPr>
                  <w:rFonts w:ascii="Times New Roman" w:hAnsi="Times New Roman"/>
                  <w:color w:val="0000FF"/>
                  <w:u w:val="single"/>
                  <w:lang w:val="ru-RU"/>
                </w:rPr>
                <w:t>41</w:t>
              </w:r>
              <w:r>
                <w:rPr>
                  <w:rFonts w:ascii="Times New Roman" w:hAnsi="Times New Roman"/>
                  <w:color w:val="0000FF"/>
                  <w:u w:val="single"/>
                </w:rPr>
                <w:t>b</w:t>
              </w:r>
              <w:r w:rsidRPr="00CE6EF6">
                <w:rPr>
                  <w:rFonts w:ascii="Times New Roman" w:hAnsi="Times New Roman"/>
                  <w:color w:val="0000FF"/>
                  <w:u w:val="single"/>
                  <w:lang w:val="ru-RU"/>
                </w:rPr>
                <w:t>590</w:t>
              </w:r>
            </w:hyperlink>
          </w:p>
        </w:tc>
      </w:tr>
      <w:tr w:rsidR="008177B1">
        <w:trPr>
          <w:trHeight w:val="144"/>
          <w:tblCellSpacing w:w="20" w:type="nil"/>
        </w:trPr>
        <w:tc>
          <w:tcPr>
            <w:tcW w:w="0" w:type="auto"/>
            <w:gridSpan w:val="2"/>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8177B1" w:rsidRDefault="008177B1"/>
        </w:tc>
      </w:tr>
    </w:tbl>
    <w:p w:rsidR="008177B1" w:rsidRDefault="008177B1">
      <w:pPr>
        <w:sectPr w:rsidR="008177B1">
          <w:pgSz w:w="16383" w:h="11906" w:orient="landscape"/>
          <w:pgMar w:top="1134" w:right="850" w:bottom="1134" w:left="1701" w:header="720" w:footer="720" w:gutter="0"/>
          <w:cols w:space="720"/>
        </w:sectPr>
      </w:pPr>
    </w:p>
    <w:p w:rsidR="008177B1" w:rsidRDefault="008177B1">
      <w:pPr>
        <w:sectPr w:rsidR="008177B1">
          <w:pgSz w:w="16383" w:h="11906" w:orient="landscape"/>
          <w:pgMar w:top="1134" w:right="850" w:bottom="1134" w:left="1701" w:header="720" w:footer="720" w:gutter="0"/>
          <w:cols w:space="720"/>
        </w:sectPr>
      </w:pPr>
    </w:p>
    <w:p w:rsidR="008177B1" w:rsidRDefault="00BB1377">
      <w:pPr>
        <w:spacing w:after="0"/>
        <w:ind w:left="120"/>
      </w:pPr>
      <w:bookmarkStart w:id="5" w:name="block-21107636"/>
      <w:bookmarkEnd w:id="4"/>
      <w:r>
        <w:rPr>
          <w:rFonts w:ascii="Times New Roman" w:hAnsi="Times New Roman"/>
          <w:b/>
          <w:color w:val="000000"/>
          <w:sz w:val="28"/>
        </w:rPr>
        <w:lastRenderedPageBreak/>
        <w:t xml:space="preserve"> ПОУРОЧНОЕ ПЛАНИРОВАНИЕ </w:t>
      </w:r>
    </w:p>
    <w:p w:rsidR="008177B1" w:rsidRDefault="00BB137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3956"/>
        <w:gridCol w:w="1173"/>
        <w:gridCol w:w="1841"/>
        <w:gridCol w:w="1910"/>
        <w:gridCol w:w="1423"/>
        <w:gridCol w:w="2824"/>
      </w:tblGrid>
      <w:tr w:rsidR="008177B1">
        <w:trPr>
          <w:trHeight w:val="144"/>
          <w:tblCellSpacing w:w="20" w:type="nil"/>
        </w:trPr>
        <w:tc>
          <w:tcPr>
            <w:tcW w:w="368"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 п/п </w:t>
            </w:r>
          </w:p>
          <w:p w:rsidR="008177B1" w:rsidRDefault="008177B1">
            <w:pPr>
              <w:spacing w:after="0"/>
              <w:ind w:left="135"/>
            </w:pPr>
          </w:p>
        </w:tc>
        <w:tc>
          <w:tcPr>
            <w:tcW w:w="3168"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Тема урока </w:t>
            </w:r>
          </w:p>
          <w:p w:rsidR="008177B1" w:rsidRDefault="008177B1">
            <w:pPr>
              <w:spacing w:after="0"/>
              <w:ind w:left="135"/>
            </w:pPr>
          </w:p>
        </w:tc>
        <w:tc>
          <w:tcPr>
            <w:tcW w:w="0" w:type="auto"/>
            <w:gridSpan w:val="3"/>
            <w:tcMar>
              <w:top w:w="50" w:type="dxa"/>
              <w:left w:w="100" w:type="dxa"/>
            </w:tcMar>
            <w:vAlign w:val="center"/>
          </w:tcPr>
          <w:p w:rsidR="008177B1" w:rsidRDefault="00BB137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Дата изучения </w:t>
            </w:r>
          </w:p>
          <w:p w:rsidR="008177B1" w:rsidRDefault="008177B1">
            <w:pPr>
              <w:spacing w:after="0"/>
              <w:ind w:left="135"/>
            </w:pPr>
          </w:p>
        </w:tc>
        <w:tc>
          <w:tcPr>
            <w:tcW w:w="1957"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Электронные цифровые образовательные ресурсы </w:t>
            </w:r>
          </w:p>
          <w:p w:rsidR="008177B1" w:rsidRDefault="008177B1">
            <w:pPr>
              <w:spacing w:after="0"/>
              <w:ind w:left="135"/>
            </w:pPr>
          </w:p>
        </w:tc>
      </w:tr>
      <w:tr w:rsidR="008177B1">
        <w:trPr>
          <w:trHeight w:val="144"/>
          <w:tblCellSpacing w:w="20" w:type="nil"/>
        </w:trPr>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c>
          <w:tcPr>
            <w:tcW w:w="814"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Всего </w:t>
            </w:r>
          </w:p>
          <w:p w:rsidR="008177B1" w:rsidRDefault="008177B1">
            <w:pPr>
              <w:spacing w:after="0"/>
              <w:ind w:left="135"/>
            </w:pPr>
          </w:p>
        </w:tc>
        <w:tc>
          <w:tcPr>
            <w:tcW w:w="1509"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Контрольные работы </w:t>
            </w:r>
          </w:p>
          <w:p w:rsidR="008177B1" w:rsidRDefault="008177B1">
            <w:pPr>
              <w:spacing w:after="0"/>
              <w:ind w:left="135"/>
            </w:pPr>
          </w:p>
        </w:tc>
        <w:tc>
          <w:tcPr>
            <w:tcW w:w="1610"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Практические работы </w:t>
            </w:r>
          </w:p>
          <w:p w:rsidR="008177B1" w:rsidRDefault="008177B1">
            <w:pPr>
              <w:spacing w:after="0"/>
              <w:ind w:left="135"/>
            </w:pPr>
          </w:p>
        </w:tc>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w:t>
              </w:r>
              <w:r w:rsidRPr="00CE6EF6">
                <w:rPr>
                  <w:rFonts w:ascii="Times New Roman" w:hAnsi="Times New Roman"/>
                  <w:color w:val="0000FF"/>
                  <w:u w:val="single"/>
                  <w:lang w:val="ru-RU"/>
                </w:rPr>
                <w:t>5</w:t>
              </w:r>
              <w:r>
                <w:rPr>
                  <w:rFonts w:ascii="Times New Roman" w:hAnsi="Times New Roman"/>
                  <w:color w:val="0000FF"/>
                  <w:u w:val="single"/>
                </w:rPr>
                <w:t>d</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w:t>
              </w:r>
              <w:r w:rsidRPr="00CE6EF6">
                <w:rPr>
                  <w:rFonts w:ascii="Times New Roman" w:hAnsi="Times New Roman"/>
                  <w:color w:val="0000FF"/>
                  <w:u w:val="single"/>
                  <w:lang w:val="ru-RU"/>
                </w:rPr>
                <w:t>746</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w:t>
              </w:r>
              <w:r w:rsidRPr="00CE6EF6">
                <w:rPr>
                  <w:rFonts w:ascii="Times New Roman" w:hAnsi="Times New Roman"/>
                  <w:color w:val="0000FF"/>
                  <w:u w:val="single"/>
                  <w:lang w:val="ru-RU"/>
                </w:rPr>
                <w:t>8</w:t>
              </w:r>
              <w:r>
                <w:rPr>
                  <w:rFonts w:ascii="Times New Roman" w:hAnsi="Times New Roman"/>
                  <w:color w:val="0000FF"/>
                  <w:u w:val="single"/>
                </w:rPr>
                <w:t>c</w:t>
              </w:r>
              <w:r w:rsidRPr="00CE6EF6">
                <w:rPr>
                  <w:rFonts w:ascii="Times New Roman" w:hAnsi="Times New Roman"/>
                  <w:color w:val="0000FF"/>
                  <w:u w:val="single"/>
                  <w:lang w:val="ru-RU"/>
                </w:rPr>
                <w:t>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4</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Предупреждение бытовых травм</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eacc</w:t>
              </w:r>
              <w:r w:rsidRPr="00CE6EF6">
                <w:rPr>
                  <w:rFonts w:ascii="Times New Roman" w:hAnsi="Times New Roman"/>
                  <w:color w:val="0000FF"/>
                  <w:u w:val="single"/>
                  <w:lang w:val="ru-RU"/>
                </w:rPr>
                <w:t>82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3F559F"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eacdf</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6</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eacf</w:t>
              </w:r>
              <w:r w:rsidRPr="00CE6EF6">
                <w:rPr>
                  <w:rFonts w:ascii="Times New Roman" w:hAnsi="Times New Roman"/>
                  <w:color w:val="0000FF"/>
                  <w:u w:val="single"/>
                  <w:lang w:val="ru-RU"/>
                </w:rPr>
                <w:t>84</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7</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Предупреждение ситуаций криминального характера</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ead</w:t>
              </w:r>
              <w:r w:rsidRPr="00CE6EF6">
                <w:rPr>
                  <w:rFonts w:ascii="Times New Roman" w:hAnsi="Times New Roman"/>
                  <w:color w:val="0000FF"/>
                  <w:u w:val="single"/>
                  <w:lang w:val="ru-RU"/>
                </w:rPr>
                <w:t>51</w:t>
              </w:r>
              <w:r>
                <w:rPr>
                  <w:rFonts w:ascii="Times New Roman" w:hAnsi="Times New Roman"/>
                  <w:color w:val="0000FF"/>
                  <w:u w:val="single"/>
                </w:rPr>
                <w:t>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9</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Правила дорожного движения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ead</w:t>
              </w:r>
              <w:r w:rsidRPr="00CE6EF6">
                <w:rPr>
                  <w:rFonts w:ascii="Times New Roman" w:hAnsi="Times New Roman"/>
                  <w:color w:val="0000FF"/>
                  <w:u w:val="single"/>
                  <w:lang w:val="ru-RU"/>
                </w:rPr>
                <w:t>68</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Безопасность пешехода</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eaefa</w:t>
              </w:r>
              <w:r w:rsidRPr="00CE6EF6">
                <w:rPr>
                  <w:rFonts w:ascii="Times New Roman" w:hAnsi="Times New Roman"/>
                  <w:color w:val="0000FF"/>
                  <w:u w:val="single"/>
                  <w:lang w:val="ru-RU"/>
                </w:rPr>
                <w:t>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11</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w:t>
              </w:r>
              <w:r w:rsidRPr="00CE6EF6">
                <w:rPr>
                  <w:rFonts w:ascii="Times New Roman" w:hAnsi="Times New Roman"/>
                  <w:color w:val="0000FF"/>
                  <w:u w:val="single"/>
                  <w:lang w:val="ru-RU"/>
                </w:rPr>
                <w:t>78</w:t>
              </w:r>
              <w:r>
                <w:rPr>
                  <w:rFonts w:ascii="Times New Roman" w:hAnsi="Times New Roman"/>
                  <w:color w:val="0000FF"/>
                  <w:u w:val="single"/>
                </w:rPr>
                <w:t>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12</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w:t>
              </w:r>
              <w:r w:rsidRPr="00CE6EF6">
                <w:rPr>
                  <w:rFonts w:ascii="Times New Roman" w:hAnsi="Times New Roman"/>
                  <w:color w:val="0000FF"/>
                  <w:u w:val="single"/>
                  <w:lang w:val="ru-RU"/>
                </w:rPr>
                <w:t>946</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038</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06</w:t>
              </w:r>
              <w:r>
                <w:rPr>
                  <w:rFonts w:ascii="Times New Roman" w:hAnsi="Times New Roman"/>
                  <w:color w:val="0000FF"/>
                  <w:u w:val="single"/>
                </w:rPr>
                <w:t>f</w:t>
              </w:r>
              <w:r w:rsidRPr="00CE6EF6">
                <w:rPr>
                  <w:rFonts w:ascii="Times New Roman" w:hAnsi="Times New Roman"/>
                  <w:color w:val="0000FF"/>
                  <w:u w:val="single"/>
                  <w:lang w:val="ru-RU"/>
                </w:rPr>
                <w:t>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F02D6C">
            <w:pPr>
              <w:spacing w:after="0"/>
              <w:ind w:left="135"/>
              <w:jc w:val="center"/>
            </w:pPr>
            <w:r>
              <w:rPr>
                <w:lang w:val="ru-RU"/>
              </w:rPr>
              <w:t>1</w:t>
            </w: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w:t>
              </w:r>
              <w:r>
                <w:rPr>
                  <w:rFonts w:ascii="Times New Roman" w:hAnsi="Times New Roman"/>
                  <w:color w:val="0000FF"/>
                  <w:u w:val="single"/>
                </w:rPr>
                <w:t>a</w:t>
              </w:r>
              <w:r w:rsidRPr="00CE6EF6">
                <w:rPr>
                  <w:rFonts w:ascii="Times New Roman" w:hAnsi="Times New Roman"/>
                  <w:color w:val="0000FF"/>
                  <w:u w:val="single"/>
                  <w:lang w:val="ru-RU"/>
                </w:rPr>
                <w:t>76</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16</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Pr="003F559F" w:rsidRDefault="008177B1">
            <w:pPr>
              <w:spacing w:after="0"/>
              <w:ind w:left="135"/>
              <w:jc w:val="center"/>
              <w:rPr>
                <w:lang w:val="ru-RU"/>
              </w:rP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17</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w:t>
              </w:r>
              <w:r>
                <w:rPr>
                  <w:rFonts w:ascii="Times New Roman" w:hAnsi="Times New Roman"/>
                  <w:color w:val="0000FF"/>
                  <w:u w:val="single"/>
                </w:rPr>
                <w:t>d</w:t>
              </w:r>
              <w:r w:rsidRPr="00CE6EF6">
                <w:rPr>
                  <w:rFonts w:ascii="Times New Roman" w:hAnsi="Times New Roman"/>
                  <w:color w:val="0000FF"/>
                  <w:u w:val="single"/>
                  <w:lang w:val="ru-RU"/>
                </w:rPr>
                <w:t>96</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14</w:t>
              </w:r>
              <w:r>
                <w:rPr>
                  <w:rFonts w:ascii="Times New Roman" w:hAnsi="Times New Roman"/>
                  <w:color w:val="0000FF"/>
                  <w:u w:val="single"/>
                </w:rPr>
                <w:t>e</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19</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1</w:t>
              </w:r>
              <w:r>
                <w:rPr>
                  <w:rFonts w:ascii="Times New Roman" w:hAnsi="Times New Roman"/>
                  <w:color w:val="0000FF"/>
                  <w:u w:val="single"/>
                </w:rPr>
                <w:t>da</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20</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Общие представления о здоровье</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279</w:t>
              </w:r>
              <w:r>
                <w:rPr>
                  <w:rFonts w:ascii="Times New Roman" w:hAnsi="Times New Roman"/>
                  <w:color w:val="0000FF"/>
                  <w:u w:val="single"/>
                </w:rPr>
                <w:t>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21</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w:t>
              </w:r>
              <w:r>
                <w:rPr>
                  <w:rFonts w:ascii="Times New Roman" w:hAnsi="Times New Roman"/>
                  <w:color w:val="0000FF"/>
                  <w:u w:val="single"/>
                </w:rPr>
                <w:t>c</w:t>
              </w:r>
              <w:r w:rsidRPr="00CE6EF6">
                <w:rPr>
                  <w:rFonts w:ascii="Times New Roman" w:hAnsi="Times New Roman"/>
                  <w:color w:val="0000FF"/>
                  <w:u w:val="single"/>
                  <w:lang w:val="ru-RU"/>
                </w:rPr>
                <w:t>0</w:t>
              </w:r>
              <w:r>
                <w:rPr>
                  <w:rFonts w:ascii="Times New Roman" w:hAnsi="Times New Roman"/>
                  <w:color w:val="0000FF"/>
                  <w:u w:val="single"/>
                </w:rPr>
                <w:t>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22</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Предупреждение и защита от </w:t>
            </w:r>
            <w:r w:rsidRPr="00CE6EF6">
              <w:rPr>
                <w:rFonts w:ascii="Times New Roman" w:hAnsi="Times New Roman"/>
                <w:color w:val="000000"/>
                <w:sz w:val="24"/>
                <w:lang w:val="ru-RU"/>
              </w:rPr>
              <w:lastRenderedPageBreak/>
              <w:t>неинфекционных заболеваний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lastRenderedPageBreak/>
              <w:t xml:space="preserve">Библиотека ЦОК </w:t>
            </w:r>
            <w:hyperlink r:id="rId4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w:t>
              </w:r>
              <w:r>
                <w:rPr>
                  <w:rFonts w:ascii="Times New Roman" w:hAnsi="Times New Roman"/>
                  <w:color w:val="0000FF"/>
                  <w:u w:val="single"/>
                </w:rPr>
                <w:t>d</w:t>
              </w:r>
              <w:r w:rsidRPr="00CE6EF6">
                <w:rPr>
                  <w:rFonts w:ascii="Times New Roman" w:hAnsi="Times New Roman"/>
                  <w:color w:val="0000FF"/>
                  <w:u w:val="single"/>
                  <w:lang w:val="ru-RU"/>
                </w:rPr>
                <w:t>94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3384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eacc</w:t>
              </w:r>
              <w:r w:rsidRPr="00CE6EF6">
                <w:rPr>
                  <w:rFonts w:ascii="Times New Roman" w:hAnsi="Times New Roman"/>
                  <w:color w:val="0000FF"/>
                  <w:u w:val="single"/>
                  <w:lang w:val="ru-RU"/>
                </w:rPr>
                <w:t>82</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26</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37</w:t>
              </w:r>
              <w:r>
                <w:rPr>
                  <w:rFonts w:ascii="Times New Roman" w:hAnsi="Times New Roman"/>
                  <w:color w:val="0000FF"/>
                  <w:u w:val="single"/>
                </w:rPr>
                <w:t>ee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27</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w:t>
              </w:r>
              <w:r>
                <w:rPr>
                  <w:rFonts w:ascii="Times New Roman" w:hAnsi="Times New Roman"/>
                  <w:color w:val="0000FF"/>
                  <w:u w:val="single"/>
                </w:rPr>
                <w:t>ca</w:t>
              </w:r>
              <w:r w:rsidRPr="00CE6EF6">
                <w:rPr>
                  <w:rFonts w:ascii="Times New Roman" w:hAnsi="Times New Roman"/>
                  <w:color w:val="0000FF"/>
                  <w:u w:val="single"/>
                  <w:lang w:val="ru-RU"/>
                </w:rPr>
                <w:t>8</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w:t>
              </w:r>
              <w:r>
                <w:rPr>
                  <w:rFonts w:ascii="Times New Roman" w:hAnsi="Times New Roman"/>
                  <w:color w:val="0000FF"/>
                  <w:u w:val="single"/>
                </w:rPr>
                <w:t>f</w:t>
              </w:r>
              <w:r w:rsidRPr="00CE6EF6">
                <w:rPr>
                  <w:rFonts w:ascii="Times New Roman" w:hAnsi="Times New Roman"/>
                  <w:color w:val="0000FF"/>
                  <w:u w:val="single"/>
                  <w:lang w:val="ru-RU"/>
                </w:rPr>
                <w:t>82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29</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4568</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30</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46</w:t>
              </w:r>
              <w:r>
                <w:rPr>
                  <w:rFonts w:ascii="Times New Roman" w:hAnsi="Times New Roman"/>
                  <w:color w:val="0000FF"/>
                  <w:u w:val="single"/>
                </w:rPr>
                <w:t>da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31</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4842</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32</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8177B1" w:rsidRDefault="008177B1">
            <w:pPr>
              <w:spacing w:after="0"/>
              <w:ind w:left="135"/>
            </w:pPr>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Pr="003F559F" w:rsidRDefault="003F559F">
            <w:pPr>
              <w:spacing w:after="0"/>
              <w:ind w:left="135"/>
              <w:jc w:val="center"/>
              <w:rPr>
                <w:lang w:val="ru-RU"/>
              </w:rPr>
            </w:pPr>
            <w:r>
              <w:rPr>
                <w:lang w:val="ru-RU"/>
              </w:rPr>
              <w:t>1</w:t>
            </w: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6192</w:t>
              </w:r>
            </w:hyperlink>
          </w:p>
        </w:tc>
      </w:tr>
      <w:tr w:rsidR="008177B1">
        <w:trPr>
          <w:trHeight w:val="144"/>
          <w:tblCellSpacing w:w="20" w:type="nil"/>
        </w:trPr>
        <w:tc>
          <w:tcPr>
            <w:tcW w:w="0" w:type="auto"/>
            <w:gridSpan w:val="2"/>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8177B1" w:rsidRDefault="003F559F">
            <w:pPr>
              <w:spacing w:after="0"/>
              <w:ind w:left="135"/>
              <w:jc w:val="center"/>
            </w:pPr>
            <w:r>
              <w:rPr>
                <w:rFonts w:ascii="Times New Roman" w:hAnsi="Times New Roman"/>
                <w:color w:val="000000"/>
                <w:sz w:val="24"/>
                <w:lang w:val="ru-RU"/>
              </w:rPr>
              <w:t>2</w:t>
            </w:r>
            <w:r w:rsidR="00BB1377">
              <w:rPr>
                <w:rFonts w:ascii="Times New Roman" w:hAnsi="Times New Roman"/>
                <w:color w:val="000000"/>
                <w:sz w:val="24"/>
              </w:rPr>
              <w:t xml:space="preserve"> </w:t>
            </w:r>
          </w:p>
        </w:tc>
        <w:tc>
          <w:tcPr>
            <w:tcW w:w="1610" w:type="dxa"/>
            <w:tcMar>
              <w:top w:w="50" w:type="dxa"/>
              <w:left w:w="100" w:type="dxa"/>
            </w:tcMar>
            <w:vAlign w:val="center"/>
          </w:tcPr>
          <w:p w:rsidR="008177B1" w:rsidRDefault="00F02D6C">
            <w:pPr>
              <w:spacing w:after="0"/>
              <w:ind w:left="135"/>
              <w:jc w:val="center"/>
            </w:pPr>
            <w:r>
              <w:rPr>
                <w:rFonts w:ascii="Times New Roman" w:hAnsi="Times New Roman"/>
                <w:color w:val="000000"/>
                <w:sz w:val="24"/>
                <w:lang w:val="ru-RU"/>
              </w:rPr>
              <w:t>9</w:t>
            </w:r>
            <w:r w:rsidR="00BB1377">
              <w:rPr>
                <w:rFonts w:ascii="Times New Roman" w:hAnsi="Times New Roman"/>
                <w:color w:val="000000"/>
                <w:sz w:val="24"/>
              </w:rPr>
              <w:t xml:space="preserve"> </w:t>
            </w:r>
          </w:p>
        </w:tc>
        <w:tc>
          <w:tcPr>
            <w:tcW w:w="0" w:type="auto"/>
            <w:gridSpan w:val="2"/>
            <w:tcMar>
              <w:top w:w="50" w:type="dxa"/>
              <w:left w:w="100" w:type="dxa"/>
            </w:tcMar>
            <w:vAlign w:val="center"/>
          </w:tcPr>
          <w:p w:rsidR="008177B1" w:rsidRDefault="008177B1"/>
        </w:tc>
      </w:tr>
    </w:tbl>
    <w:p w:rsidR="008177B1" w:rsidRDefault="008177B1">
      <w:pPr>
        <w:sectPr w:rsidR="008177B1">
          <w:pgSz w:w="16383" w:h="11906" w:orient="landscape"/>
          <w:pgMar w:top="1134" w:right="850" w:bottom="1134" w:left="1701" w:header="720" w:footer="720" w:gutter="0"/>
          <w:cols w:space="720"/>
        </w:sectPr>
      </w:pPr>
    </w:p>
    <w:p w:rsidR="008177B1" w:rsidRDefault="00BB137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3956"/>
        <w:gridCol w:w="1173"/>
        <w:gridCol w:w="1841"/>
        <w:gridCol w:w="1910"/>
        <w:gridCol w:w="1423"/>
        <w:gridCol w:w="2824"/>
      </w:tblGrid>
      <w:tr w:rsidR="008177B1">
        <w:trPr>
          <w:trHeight w:val="144"/>
          <w:tblCellSpacing w:w="20" w:type="nil"/>
        </w:trPr>
        <w:tc>
          <w:tcPr>
            <w:tcW w:w="368"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 п/п </w:t>
            </w:r>
          </w:p>
          <w:p w:rsidR="008177B1" w:rsidRDefault="008177B1">
            <w:pPr>
              <w:spacing w:after="0"/>
              <w:ind w:left="135"/>
            </w:pPr>
          </w:p>
        </w:tc>
        <w:tc>
          <w:tcPr>
            <w:tcW w:w="3168"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Тема урока </w:t>
            </w:r>
          </w:p>
          <w:p w:rsidR="008177B1" w:rsidRDefault="008177B1">
            <w:pPr>
              <w:spacing w:after="0"/>
              <w:ind w:left="135"/>
            </w:pPr>
          </w:p>
        </w:tc>
        <w:tc>
          <w:tcPr>
            <w:tcW w:w="0" w:type="auto"/>
            <w:gridSpan w:val="3"/>
            <w:tcMar>
              <w:top w:w="50" w:type="dxa"/>
              <w:left w:w="100" w:type="dxa"/>
            </w:tcMar>
            <w:vAlign w:val="center"/>
          </w:tcPr>
          <w:p w:rsidR="008177B1" w:rsidRDefault="00BB1377">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Дата изучения </w:t>
            </w:r>
          </w:p>
          <w:p w:rsidR="008177B1" w:rsidRDefault="008177B1">
            <w:pPr>
              <w:spacing w:after="0"/>
              <w:ind w:left="135"/>
            </w:pPr>
          </w:p>
        </w:tc>
        <w:tc>
          <w:tcPr>
            <w:tcW w:w="1957" w:type="dxa"/>
            <w:vMerge w:val="restart"/>
            <w:tcMar>
              <w:top w:w="50" w:type="dxa"/>
              <w:left w:w="100" w:type="dxa"/>
            </w:tcMar>
            <w:vAlign w:val="center"/>
          </w:tcPr>
          <w:p w:rsidR="008177B1" w:rsidRDefault="00BB1377">
            <w:pPr>
              <w:spacing w:after="0"/>
              <w:ind w:left="135"/>
            </w:pPr>
            <w:r>
              <w:rPr>
                <w:rFonts w:ascii="Times New Roman" w:hAnsi="Times New Roman"/>
                <w:b/>
                <w:color w:val="000000"/>
                <w:sz w:val="24"/>
              </w:rPr>
              <w:t xml:space="preserve">Электронные цифровые образовательные ресурсы </w:t>
            </w:r>
          </w:p>
          <w:p w:rsidR="008177B1" w:rsidRDefault="008177B1">
            <w:pPr>
              <w:spacing w:after="0"/>
              <w:ind w:left="135"/>
            </w:pPr>
          </w:p>
        </w:tc>
      </w:tr>
      <w:tr w:rsidR="008177B1">
        <w:trPr>
          <w:trHeight w:val="144"/>
          <w:tblCellSpacing w:w="20" w:type="nil"/>
        </w:trPr>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c>
          <w:tcPr>
            <w:tcW w:w="814"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Всего </w:t>
            </w:r>
          </w:p>
          <w:p w:rsidR="008177B1" w:rsidRDefault="008177B1">
            <w:pPr>
              <w:spacing w:after="0"/>
              <w:ind w:left="135"/>
            </w:pPr>
          </w:p>
        </w:tc>
        <w:tc>
          <w:tcPr>
            <w:tcW w:w="1509"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Контрольные работы </w:t>
            </w:r>
          </w:p>
          <w:p w:rsidR="008177B1" w:rsidRDefault="008177B1">
            <w:pPr>
              <w:spacing w:after="0"/>
              <w:ind w:left="135"/>
            </w:pPr>
          </w:p>
        </w:tc>
        <w:tc>
          <w:tcPr>
            <w:tcW w:w="1610" w:type="dxa"/>
            <w:tcMar>
              <w:top w:w="50" w:type="dxa"/>
              <w:left w:w="100" w:type="dxa"/>
            </w:tcMar>
            <w:vAlign w:val="center"/>
          </w:tcPr>
          <w:p w:rsidR="008177B1" w:rsidRDefault="00BB1377">
            <w:pPr>
              <w:spacing w:after="0"/>
              <w:ind w:left="135"/>
            </w:pPr>
            <w:r>
              <w:rPr>
                <w:rFonts w:ascii="Times New Roman" w:hAnsi="Times New Roman"/>
                <w:b/>
                <w:color w:val="000000"/>
                <w:sz w:val="24"/>
              </w:rPr>
              <w:t xml:space="preserve">Практические работы </w:t>
            </w:r>
          </w:p>
          <w:p w:rsidR="008177B1" w:rsidRDefault="008177B1">
            <w:pPr>
              <w:spacing w:after="0"/>
              <w:ind w:left="135"/>
            </w:pPr>
          </w:p>
        </w:tc>
        <w:tc>
          <w:tcPr>
            <w:tcW w:w="0" w:type="auto"/>
            <w:vMerge/>
            <w:tcBorders>
              <w:top w:val="nil"/>
            </w:tcBorders>
            <w:tcMar>
              <w:top w:w="50" w:type="dxa"/>
              <w:left w:w="100" w:type="dxa"/>
            </w:tcMar>
          </w:tcPr>
          <w:p w:rsidR="008177B1" w:rsidRDefault="008177B1"/>
        </w:tc>
        <w:tc>
          <w:tcPr>
            <w:tcW w:w="0" w:type="auto"/>
            <w:vMerge/>
            <w:tcBorders>
              <w:top w:val="nil"/>
            </w:tcBorders>
            <w:tcMar>
              <w:top w:w="50" w:type="dxa"/>
              <w:left w:w="100" w:type="dxa"/>
            </w:tcMar>
          </w:tcPr>
          <w:p w:rsidR="008177B1" w:rsidRDefault="008177B1"/>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Пожарная безопасность в быту</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Безопасность пассажира</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w:t>
              </w:r>
              <w:r w:rsidRPr="00CE6EF6">
                <w:rPr>
                  <w:rFonts w:ascii="Times New Roman" w:hAnsi="Times New Roman"/>
                  <w:color w:val="0000FF"/>
                  <w:u w:val="single"/>
                  <w:lang w:val="ru-RU"/>
                </w:rPr>
                <w:t>78</w:t>
              </w:r>
              <w:r>
                <w:rPr>
                  <w:rFonts w:ascii="Times New Roman" w:hAnsi="Times New Roman"/>
                  <w:color w:val="0000FF"/>
                  <w:u w:val="single"/>
                </w:rPr>
                <w:t>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Безопасность водителя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w:t>
              </w:r>
              <w:r w:rsidRPr="00CE6EF6">
                <w:rPr>
                  <w:rFonts w:ascii="Times New Roman" w:hAnsi="Times New Roman"/>
                  <w:color w:val="0000FF"/>
                  <w:u w:val="single"/>
                  <w:lang w:val="ru-RU"/>
                </w:rPr>
                <w:t>946</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eafef</w:t>
              </w:r>
              <w:r w:rsidRPr="00CE6EF6">
                <w:rPr>
                  <w:rFonts w:ascii="Times New Roman" w:hAnsi="Times New Roman"/>
                  <w:color w:val="0000FF"/>
                  <w:u w:val="single"/>
                  <w:lang w:val="ru-RU"/>
                </w:rPr>
                <w:t>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eafd</w:t>
              </w:r>
              <w:r w:rsidRPr="00CE6EF6">
                <w:rPr>
                  <w:rFonts w:ascii="Times New Roman" w:hAnsi="Times New Roman"/>
                  <w:color w:val="0000FF"/>
                  <w:u w:val="single"/>
                  <w:lang w:val="ru-RU"/>
                </w:rPr>
                <w:t>42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6</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0210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7</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w:t>
              </w:r>
              <w:r>
                <w:rPr>
                  <w:rFonts w:ascii="Times New Roman" w:hAnsi="Times New Roman"/>
                  <w:color w:val="0000FF"/>
                  <w:u w:val="single"/>
                </w:rPr>
                <w:t>c</w:t>
              </w:r>
              <w:r w:rsidRPr="00CE6EF6">
                <w:rPr>
                  <w:rFonts w:ascii="Times New Roman" w:hAnsi="Times New Roman"/>
                  <w:color w:val="0000FF"/>
                  <w:u w:val="single"/>
                  <w:lang w:val="ru-RU"/>
                </w:rPr>
                <w:t>10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w:t>
              </w:r>
              <w:r>
                <w:rPr>
                  <w:rFonts w:ascii="Times New Roman" w:hAnsi="Times New Roman"/>
                  <w:color w:val="0000FF"/>
                  <w:u w:val="single"/>
                </w:rPr>
                <w:t>c</w:t>
              </w:r>
              <w:r w:rsidRPr="00CE6EF6">
                <w:rPr>
                  <w:rFonts w:ascii="Times New Roman" w:hAnsi="Times New Roman"/>
                  <w:color w:val="0000FF"/>
                  <w:u w:val="single"/>
                  <w:lang w:val="ru-RU"/>
                </w:rPr>
                <w:t>10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9</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14</w:t>
              </w:r>
              <w:r>
                <w:rPr>
                  <w:rFonts w:ascii="Times New Roman" w:hAnsi="Times New Roman"/>
                  <w:color w:val="0000FF"/>
                  <w:u w:val="single"/>
                </w:rPr>
                <w:t>e</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10</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Пожарная безопасность в </w:t>
            </w:r>
            <w:r w:rsidRPr="00CE6EF6">
              <w:rPr>
                <w:rFonts w:ascii="Times New Roman" w:hAnsi="Times New Roman"/>
                <w:color w:val="000000"/>
                <w:sz w:val="24"/>
                <w:lang w:val="ru-RU"/>
              </w:rPr>
              <w:lastRenderedPageBreak/>
              <w:t>природной среде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lastRenderedPageBreak/>
              <w:t xml:space="preserve">Библиотека ЦОК </w:t>
            </w:r>
            <w:hyperlink r:id="rId6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0</w:t>
              </w:r>
              <w:r>
                <w:rPr>
                  <w:rFonts w:ascii="Times New Roman" w:hAnsi="Times New Roman"/>
                  <w:color w:val="0000FF"/>
                  <w:u w:val="single"/>
                </w:rPr>
                <w:t>efe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Безопасное поведение в горах</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1</w:t>
              </w:r>
              <w:r>
                <w:rPr>
                  <w:rFonts w:ascii="Times New Roman" w:hAnsi="Times New Roman"/>
                  <w:color w:val="0000FF"/>
                  <w:u w:val="single"/>
                </w:rPr>
                <w:t>ac</w:t>
              </w:r>
              <w:r w:rsidRPr="00CE6EF6">
                <w:rPr>
                  <w:rFonts w:ascii="Times New Roman" w:hAnsi="Times New Roman"/>
                  <w:color w:val="0000FF"/>
                  <w:u w:val="single"/>
                  <w:lang w:val="ru-RU"/>
                </w:rPr>
                <w:t>0</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12</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Безопасное поведение на водоёмах</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1</w:t>
              </w:r>
              <w:r>
                <w:rPr>
                  <w:rFonts w:ascii="Times New Roman" w:hAnsi="Times New Roman"/>
                  <w:color w:val="0000FF"/>
                  <w:u w:val="single"/>
                </w:rPr>
                <w:t>da</w:t>
              </w:r>
              <w:r w:rsidRPr="00CE6EF6">
                <w:rPr>
                  <w:rFonts w:ascii="Times New Roman" w:hAnsi="Times New Roman"/>
                  <w:color w:val="0000FF"/>
                  <w:u w:val="single"/>
                  <w:lang w:val="ru-RU"/>
                </w:rPr>
                <w:t>4</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209</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222</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15</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23</w:t>
              </w:r>
              <w:r>
                <w:rPr>
                  <w:rFonts w:ascii="Times New Roman" w:hAnsi="Times New Roman"/>
                  <w:color w:val="0000FF"/>
                  <w:u w:val="single"/>
                </w:rPr>
                <w:t>a</w:t>
              </w:r>
              <w:r w:rsidRPr="00CE6EF6">
                <w:rPr>
                  <w:rFonts w:ascii="Times New Roman" w:hAnsi="Times New Roman"/>
                  <w:color w:val="0000FF"/>
                  <w:u w:val="single"/>
                  <w:lang w:val="ru-RU"/>
                </w:rPr>
                <w:t>8</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16</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Pr="003F559F" w:rsidRDefault="003F559F">
            <w:pPr>
              <w:spacing w:after="0"/>
              <w:ind w:left="135"/>
              <w:jc w:val="center"/>
              <w:rPr>
                <w:lang w:val="ru-RU"/>
              </w:rPr>
            </w:pPr>
            <w:r>
              <w:rPr>
                <w:lang w:val="ru-RU"/>
              </w:rPr>
              <w:t>1</w:t>
            </w: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17</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3078</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350</w:t>
              </w:r>
              <w:r>
                <w:rPr>
                  <w:rFonts w:ascii="Times New Roman" w:hAnsi="Times New Roman"/>
                  <w:color w:val="0000FF"/>
                  <w:u w:val="single"/>
                </w:rPr>
                <w:t>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19</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367</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20</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Общение — основа социального взаимодействия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3</w:t>
              </w:r>
              <w:r>
                <w:rPr>
                  <w:rFonts w:ascii="Times New Roman" w:hAnsi="Times New Roman"/>
                  <w:color w:val="0000FF"/>
                  <w:u w:val="single"/>
                </w:rPr>
                <w:t>ca</w:t>
              </w:r>
              <w:r w:rsidRPr="00CE6EF6">
                <w:rPr>
                  <w:rFonts w:ascii="Times New Roman" w:hAnsi="Times New Roman"/>
                  <w:color w:val="0000FF"/>
                  <w:u w:val="single"/>
                  <w:lang w:val="ru-RU"/>
                </w:rPr>
                <w:t>8</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21</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425</w:t>
              </w:r>
              <w:r>
                <w:rPr>
                  <w:rFonts w:ascii="Times New Roman" w:hAnsi="Times New Roman"/>
                  <w:color w:val="0000FF"/>
                  <w:u w:val="single"/>
                </w:rPr>
                <w:t>c</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22</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40</w:t>
              </w:r>
              <w:r>
                <w:rPr>
                  <w:rFonts w:ascii="Times New Roman" w:hAnsi="Times New Roman"/>
                  <w:color w:val="0000FF"/>
                  <w:u w:val="single"/>
                </w:rPr>
                <w:t>ea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Безопасное поведение и </w:t>
            </w:r>
            <w:r w:rsidRPr="00CE6EF6">
              <w:rPr>
                <w:rFonts w:ascii="Times New Roman" w:hAnsi="Times New Roman"/>
                <w:color w:val="000000"/>
                <w:sz w:val="24"/>
                <w:lang w:val="ru-RU"/>
              </w:rPr>
              <w:lastRenderedPageBreak/>
              <w:t>современные увлечения молодёжи</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lastRenderedPageBreak/>
              <w:t xml:space="preserve">Библиотека ЦОК </w:t>
            </w:r>
            <w:hyperlink r:id="rId73">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4568</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4842</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25</w:t>
            </w:r>
          </w:p>
        </w:tc>
        <w:tc>
          <w:tcPr>
            <w:tcW w:w="3168" w:type="dxa"/>
            <w:tcMar>
              <w:top w:w="50" w:type="dxa"/>
              <w:left w:w="100" w:type="dxa"/>
            </w:tcMar>
            <w:vAlign w:val="center"/>
          </w:tcPr>
          <w:p w:rsidR="008177B1" w:rsidRDefault="00BB1377">
            <w:pPr>
              <w:spacing w:after="0"/>
              <w:ind w:left="135"/>
            </w:pPr>
            <w:r>
              <w:rPr>
                <w:rFonts w:ascii="Times New Roman" w:hAnsi="Times New Roman"/>
                <w:color w:val="000000"/>
                <w:sz w:val="24"/>
              </w:rPr>
              <w:t>Безопасные правила цифрового поведения</w:t>
            </w:r>
          </w:p>
        </w:tc>
        <w:tc>
          <w:tcPr>
            <w:tcW w:w="814" w:type="dxa"/>
            <w:tcMar>
              <w:top w:w="50" w:type="dxa"/>
              <w:left w:w="100" w:type="dxa"/>
            </w:tcMar>
            <w:vAlign w:val="center"/>
          </w:tcPr>
          <w:p w:rsidR="008177B1" w:rsidRDefault="00BB1377">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46</w:t>
              </w:r>
              <w:r>
                <w:rPr>
                  <w:rFonts w:ascii="Times New Roman" w:hAnsi="Times New Roman"/>
                  <w:color w:val="0000FF"/>
                  <w:u w:val="single"/>
                </w:rPr>
                <w:t>da</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26</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4</w:t>
              </w:r>
              <w:r>
                <w:rPr>
                  <w:rFonts w:ascii="Times New Roman" w:hAnsi="Times New Roman"/>
                  <w:color w:val="0000FF"/>
                  <w:u w:val="single"/>
                </w:rPr>
                <w:t>d</w:t>
              </w:r>
              <w:r w:rsidRPr="00CE6EF6">
                <w:rPr>
                  <w:rFonts w:ascii="Times New Roman" w:hAnsi="Times New Roman"/>
                  <w:color w:val="0000FF"/>
                  <w:u w:val="single"/>
                  <w:lang w:val="ru-RU"/>
                </w:rPr>
                <w:t>4</w:t>
              </w:r>
              <w:r>
                <w:rPr>
                  <w:rFonts w:ascii="Times New Roman" w:hAnsi="Times New Roman"/>
                  <w:color w:val="0000FF"/>
                  <w:u w:val="single"/>
                </w:rPr>
                <w:t>c</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27</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8177B1" w:rsidRDefault="008177B1">
            <w:pPr>
              <w:spacing w:after="0"/>
              <w:ind w:left="135"/>
            </w:pPr>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28</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8177B1" w:rsidRDefault="008177B1">
            <w:pPr>
              <w:spacing w:after="0"/>
              <w:ind w:left="135"/>
            </w:pPr>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29</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8177B1" w:rsidRDefault="008177B1">
            <w:pPr>
              <w:spacing w:after="0"/>
              <w:ind w:left="135"/>
            </w:pPr>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30</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31</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6192</w:t>
              </w:r>
            </w:hyperlink>
          </w:p>
        </w:tc>
      </w:tr>
      <w:tr w:rsidR="008177B1">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32</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8177B1" w:rsidRDefault="008177B1">
            <w:pPr>
              <w:spacing w:after="0"/>
              <w:ind w:left="135"/>
            </w:pPr>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33</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Default="008177B1">
            <w:pPr>
              <w:spacing w:after="0"/>
              <w:ind w:left="135"/>
              <w:jc w:val="center"/>
            </w:pPr>
          </w:p>
        </w:tc>
        <w:tc>
          <w:tcPr>
            <w:tcW w:w="1610" w:type="dxa"/>
            <w:tcMar>
              <w:top w:w="50" w:type="dxa"/>
              <w:left w:w="100" w:type="dxa"/>
            </w:tcMar>
            <w:vAlign w:val="center"/>
          </w:tcPr>
          <w:p w:rsidR="008177B1" w:rsidRPr="00F02D6C" w:rsidRDefault="00F02D6C">
            <w:pPr>
              <w:spacing w:after="0"/>
              <w:ind w:left="135"/>
              <w:jc w:val="center"/>
              <w:rPr>
                <w:lang w:val="ru-RU"/>
              </w:rPr>
            </w:pPr>
            <w:r>
              <w:rPr>
                <w:lang w:val="ru-RU"/>
              </w:rPr>
              <w:t>1</w:t>
            </w: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644</w:t>
              </w:r>
              <w:r>
                <w:rPr>
                  <w:rFonts w:ascii="Times New Roman" w:hAnsi="Times New Roman"/>
                  <w:color w:val="0000FF"/>
                  <w:u w:val="single"/>
                </w:rPr>
                <w:t>e</w:t>
              </w:r>
            </w:hyperlink>
          </w:p>
        </w:tc>
      </w:tr>
      <w:tr w:rsidR="008177B1" w:rsidRPr="00F02D6C">
        <w:trPr>
          <w:trHeight w:val="144"/>
          <w:tblCellSpacing w:w="20" w:type="nil"/>
        </w:trPr>
        <w:tc>
          <w:tcPr>
            <w:tcW w:w="368" w:type="dxa"/>
            <w:tcMar>
              <w:top w:w="50" w:type="dxa"/>
              <w:left w:w="100" w:type="dxa"/>
            </w:tcMar>
            <w:vAlign w:val="center"/>
          </w:tcPr>
          <w:p w:rsidR="008177B1" w:rsidRDefault="00BB1377">
            <w:pPr>
              <w:spacing w:after="0"/>
            </w:pPr>
            <w:r>
              <w:rPr>
                <w:rFonts w:ascii="Times New Roman" w:hAnsi="Times New Roman"/>
                <w:color w:val="000000"/>
                <w:sz w:val="24"/>
              </w:rPr>
              <w:t>34</w:t>
            </w:r>
          </w:p>
        </w:tc>
        <w:tc>
          <w:tcPr>
            <w:tcW w:w="3168"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t xml:space="preserve">Мероприятия по предупреждению </w:t>
            </w:r>
            <w:r w:rsidRPr="00CE6EF6">
              <w:rPr>
                <w:rFonts w:ascii="Times New Roman" w:hAnsi="Times New Roman"/>
                <w:color w:val="000000"/>
                <w:sz w:val="24"/>
                <w:lang w:val="ru-RU"/>
              </w:rPr>
              <w:lastRenderedPageBreak/>
              <w:t>и ликвидации чрезвычайных ситуаций</w:t>
            </w:r>
          </w:p>
        </w:tc>
        <w:tc>
          <w:tcPr>
            <w:tcW w:w="814"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8177B1" w:rsidRPr="003F559F" w:rsidRDefault="003F559F">
            <w:pPr>
              <w:spacing w:after="0"/>
              <w:ind w:left="135"/>
              <w:jc w:val="center"/>
              <w:rPr>
                <w:lang w:val="ru-RU"/>
              </w:rPr>
            </w:pPr>
            <w:r>
              <w:rPr>
                <w:lang w:val="ru-RU"/>
              </w:rPr>
              <w:t>1</w:t>
            </w:r>
          </w:p>
        </w:tc>
        <w:tc>
          <w:tcPr>
            <w:tcW w:w="1610" w:type="dxa"/>
            <w:tcMar>
              <w:top w:w="50" w:type="dxa"/>
              <w:left w:w="100" w:type="dxa"/>
            </w:tcMar>
            <w:vAlign w:val="center"/>
          </w:tcPr>
          <w:p w:rsidR="008177B1" w:rsidRDefault="008177B1">
            <w:pPr>
              <w:spacing w:after="0"/>
              <w:ind w:left="135"/>
              <w:jc w:val="center"/>
            </w:pPr>
          </w:p>
        </w:tc>
        <w:tc>
          <w:tcPr>
            <w:tcW w:w="1239" w:type="dxa"/>
            <w:tcMar>
              <w:top w:w="50" w:type="dxa"/>
              <w:left w:w="100" w:type="dxa"/>
            </w:tcMar>
            <w:vAlign w:val="center"/>
          </w:tcPr>
          <w:p w:rsidR="008177B1" w:rsidRDefault="00BB137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23.05.2024 </w:t>
            </w:r>
          </w:p>
        </w:tc>
        <w:tc>
          <w:tcPr>
            <w:tcW w:w="1957" w:type="dxa"/>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lastRenderedPageBreak/>
              <w:t xml:space="preserve">Библиотека ЦОК </w:t>
            </w:r>
            <w:hyperlink r:id="rId79">
              <w:r>
                <w:rPr>
                  <w:rFonts w:ascii="Times New Roman" w:hAnsi="Times New Roman"/>
                  <w:color w:val="0000FF"/>
                  <w:u w:val="single"/>
                </w:rPr>
                <w:t>https</w:t>
              </w:r>
              <w:r w:rsidRPr="00CE6EF6">
                <w:rPr>
                  <w:rFonts w:ascii="Times New Roman" w:hAnsi="Times New Roman"/>
                  <w:color w:val="0000FF"/>
                  <w:u w:val="single"/>
                  <w:lang w:val="ru-RU"/>
                </w:rPr>
                <w:t>://</w:t>
              </w:r>
              <w:r>
                <w:rPr>
                  <w:rFonts w:ascii="Times New Roman" w:hAnsi="Times New Roman"/>
                  <w:color w:val="0000FF"/>
                  <w:u w:val="single"/>
                </w:rPr>
                <w:t>m</w:t>
              </w:r>
              <w:r w:rsidRPr="00CE6EF6">
                <w:rPr>
                  <w:rFonts w:ascii="Times New Roman" w:hAnsi="Times New Roman"/>
                  <w:color w:val="0000FF"/>
                  <w:u w:val="single"/>
                  <w:lang w:val="ru-RU"/>
                </w:rPr>
                <w:t>.</w:t>
              </w:r>
              <w:r>
                <w:rPr>
                  <w:rFonts w:ascii="Times New Roman" w:hAnsi="Times New Roman"/>
                  <w:color w:val="0000FF"/>
                  <w:u w:val="single"/>
                </w:rPr>
                <w:t>edsoo</w:t>
              </w:r>
              <w:r w:rsidRPr="00CE6EF6">
                <w:rPr>
                  <w:rFonts w:ascii="Times New Roman" w:hAnsi="Times New Roman"/>
                  <w:color w:val="0000FF"/>
                  <w:u w:val="single"/>
                  <w:lang w:val="ru-RU"/>
                </w:rPr>
                <w:t>.</w:t>
              </w:r>
              <w:r>
                <w:rPr>
                  <w:rFonts w:ascii="Times New Roman" w:hAnsi="Times New Roman"/>
                  <w:color w:val="0000FF"/>
                  <w:u w:val="single"/>
                </w:rPr>
                <w:t>ru</w:t>
              </w:r>
              <w:r w:rsidRPr="00CE6EF6">
                <w:rPr>
                  <w:rFonts w:ascii="Times New Roman" w:hAnsi="Times New Roman"/>
                  <w:color w:val="0000FF"/>
                  <w:u w:val="single"/>
                  <w:lang w:val="ru-RU"/>
                </w:rPr>
                <w:t>/</w:t>
              </w:r>
              <w:r>
                <w:rPr>
                  <w:rFonts w:ascii="Times New Roman" w:hAnsi="Times New Roman"/>
                  <w:color w:val="0000FF"/>
                  <w:u w:val="single"/>
                </w:rPr>
                <w:t>f</w:t>
              </w:r>
              <w:r w:rsidRPr="00CE6EF6">
                <w:rPr>
                  <w:rFonts w:ascii="Times New Roman" w:hAnsi="Times New Roman"/>
                  <w:color w:val="0000FF"/>
                  <w:u w:val="single"/>
                  <w:lang w:val="ru-RU"/>
                </w:rPr>
                <w:t>5</w:t>
              </w:r>
              <w:r>
                <w:rPr>
                  <w:rFonts w:ascii="Times New Roman" w:hAnsi="Times New Roman"/>
                  <w:color w:val="0000FF"/>
                  <w:u w:val="single"/>
                </w:rPr>
                <w:t>eb</w:t>
              </w:r>
              <w:r w:rsidRPr="00CE6EF6">
                <w:rPr>
                  <w:rFonts w:ascii="Times New Roman" w:hAnsi="Times New Roman"/>
                  <w:color w:val="0000FF"/>
                  <w:u w:val="single"/>
                  <w:lang w:val="ru-RU"/>
                </w:rPr>
                <w:t>65</w:t>
              </w:r>
              <w:r>
                <w:rPr>
                  <w:rFonts w:ascii="Times New Roman" w:hAnsi="Times New Roman"/>
                  <w:color w:val="0000FF"/>
                  <w:u w:val="single"/>
                </w:rPr>
                <w:t>c</w:t>
              </w:r>
              <w:r w:rsidRPr="00CE6EF6">
                <w:rPr>
                  <w:rFonts w:ascii="Times New Roman" w:hAnsi="Times New Roman"/>
                  <w:color w:val="0000FF"/>
                  <w:u w:val="single"/>
                  <w:lang w:val="ru-RU"/>
                </w:rPr>
                <w:t>0</w:t>
              </w:r>
            </w:hyperlink>
          </w:p>
        </w:tc>
      </w:tr>
      <w:tr w:rsidR="008177B1">
        <w:trPr>
          <w:trHeight w:val="144"/>
          <w:tblCellSpacing w:w="20" w:type="nil"/>
        </w:trPr>
        <w:tc>
          <w:tcPr>
            <w:tcW w:w="0" w:type="auto"/>
            <w:gridSpan w:val="2"/>
            <w:tcMar>
              <w:top w:w="50" w:type="dxa"/>
              <w:left w:w="100" w:type="dxa"/>
            </w:tcMar>
            <w:vAlign w:val="center"/>
          </w:tcPr>
          <w:p w:rsidR="008177B1" w:rsidRPr="00CE6EF6" w:rsidRDefault="00BB1377">
            <w:pPr>
              <w:spacing w:after="0"/>
              <w:ind w:left="135"/>
              <w:rPr>
                <w:lang w:val="ru-RU"/>
              </w:rPr>
            </w:pPr>
            <w:r w:rsidRPr="00CE6EF6">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8177B1" w:rsidRDefault="00BB1377">
            <w:pPr>
              <w:spacing w:after="0"/>
              <w:ind w:left="135"/>
              <w:jc w:val="center"/>
            </w:pPr>
            <w:r w:rsidRPr="00CE6E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8177B1" w:rsidRDefault="003F559F">
            <w:pPr>
              <w:spacing w:after="0"/>
              <w:ind w:left="135"/>
              <w:jc w:val="center"/>
            </w:pPr>
            <w:r>
              <w:rPr>
                <w:rFonts w:ascii="Times New Roman" w:hAnsi="Times New Roman"/>
                <w:color w:val="000000"/>
                <w:sz w:val="24"/>
                <w:lang w:val="ru-RU"/>
              </w:rPr>
              <w:t>2</w:t>
            </w:r>
            <w:r w:rsidR="00BB1377">
              <w:rPr>
                <w:rFonts w:ascii="Times New Roman" w:hAnsi="Times New Roman"/>
                <w:color w:val="000000"/>
                <w:sz w:val="24"/>
              </w:rPr>
              <w:t xml:space="preserve"> </w:t>
            </w:r>
          </w:p>
        </w:tc>
        <w:tc>
          <w:tcPr>
            <w:tcW w:w="1610" w:type="dxa"/>
            <w:tcMar>
              <w:top w:w="50" w:type="dxa"/>
              <w:left w:w="100" w:type="dxa"/>
            </w:tcMar>
            <w:vAlign w:val="center"/>
          </w:tcPr>
          <w:p w:rsidR="008177B1" w:rsidRDefault="00F02D6C">
            <w:pPr>
              <w:spacing w:after="0"/>
              <w:ind w:left="135"/>
              <w:jc w:val="center"/>
            </w:pPr>
            <w:r>
              <w:rPr>
                <w:rFonts w:ascii="Times New Roman" w:hAnsi="Times New Roman"/>
                <w:color w:val="000000"/>
                <w:sz w:val="24"/>
                <w:lang w:val="ru-RU"/>
              </w:rPr>
              <w:t>8</w:t>
            </w:r>
            <w:r w:rsidR="00BB1377">
              <w:rPr>
                <w:rFonts w:ascii="Times New Roman" w:hAnsi="Times New Roman"/>
                <w:color w:val="000000"/>
                <w:sz w:val="24"/>
              </w:rPr>
              <w:t xml:space="preserve"> </w:t>
            </w:r>
          </w:p>
        </w:tc>
        <w:tc>
          <w:tcPr>
            <w:tcW w:w="0" w:type="auto"/>
            <w:gridSpan w:val="2"/>
            <w:tcMar>
              <w:top w:w="50" w:type="dxa"/>
              <w:left w:w="100" w:type="dxa"/>
            </w:tcMar>
            <w:vAlign w:val="center"/>
          </w:tcPr>
          <w:p w:rsidR="008177B1" w:rsidRDefault="008177B1"/>
        </w:tc>
      </w:tr>
    </w:tbl>
    <w:p w:rsidR="008177B1" w:rsidRDefault="008177B1">
      <w:pPr>
        <w:sectPr w:rsidR="008177B1">
          <w:pgSz w:w="16383" w:h="11906" w:orient="landscape"/>
          <w:pgMar w:top="1134" w:right="850" w:bottom="1134" w:left="1701" w:header="720" w:footer="720" w:gutter="0"/>
          <w:cols w:space="720"/>
        </w:sectPr>
      </w:pPr>
    </w:p>
    <w:p w:rsidR="008177B1" w:rsidRPr="00037C40" w:rsidRDefault="00BB1377">
      <w:pPr>
        <w:spacing w:after="0"/>
        <w:ind w:left="120"/>
        <w:rPr>
          <w:lang w:val="ru-RU"/>
        </w:rPr>
      </w:pPr>
      <w:bookmarkStart w:id="6" w:name="block-21107639"/>
      <w:bookmarkEnd w:id="5"/>
      <w:r w:rsidRPr="00037C40">
        <w:rPr>
          <w:rFonts w:ascii="Times New Roman" w:hAnsi="Times New Roman"/>
          <w:b/>
          <w:color w:val="000000"/>
          <w:sz w:val="28"/>
          <w:lang w:val="ru-RU"/>
        </w:rPr>
        <w:lastRenderedPageBreak/>
        <w:t>УЧЕБНО-МЕТОДИЧЕСКОЕ ОБЕСПЕЧЕНИЕ ОБРАЗОВАТЕЛЬНОГО ПРОЦЕССА</w:t>
      </w:r>
    </w:p>
    <w:p w:rsidR="008177B1" w:rsidRPr="00037C40" w:rsidRDefault="00BB1377">
      <w:pPr>
        <w:spacing w:after="0" w:line="480" w:lineRule="auto"/>
        <w:ind w:left="120"/>
        <w:rPr>
          <w:lang w:val="ru-RU"/>
        </w:rPr>
      </w:pPr>
      <w:r w:rsidRPr="00037C40">
        <w:rPr>
          <w:rFonts w:ascii="Times New Roman" w:hAnsi="Times New Roman"/>
          <w:b/>
          <w:color w:val="000000"/>
          <w:sz w:val="28"/>
          <w:lang w:val="ru-RU"/>
        </w:rPr>
        <w:t>ОБЯЗАТЕЛЬНЫЕ УЧЕБНЫЕ МАТЕРИАЛЫ ДЛЯ УЧЕНИКА</w:t>
      </w:r>
    </w:p>
    <w:p w:rsidR="008177B1" w:rsidRPr="00037C40" w:rsidRDefault="00BB1377">
      <w:pPr>
        <w:spacing w:after="0" w:line="480" w:lineRule="auto"/>
        <w:ind w:left="120"/>
        <w:rPr>
          <w:lang w:val="ru-RU"/>
        </w:rPr>
      </w:pPr>
      <w:r w:rsidRPr="00037C40">
        <w:rPr>
          <w:rFonts w:ascii="Times New Roman" w:hAnsi="Times New Roman"/>
          <w:color w:val="000000"/>
          <w:sz w:val="28"/>
          <w:lang w:val="ru-RU"/>
        </w:rPr>
        <w:t>​‌‌​</w:t>
      </w:r>
      <w:r w:rsidR="00037C40" w:rsidRPr="00037C40">
        <w:rPr>
          <w:lang w:val="ru-RU"/>
        </w:rPr>
        <w:t xml:space="preserve"> </w:t>
      </w:r>
      <w:r w:rsidR="00037C40" w:rsidRPr="00037C40">
        <w:rPr>
          <w:rFonts w:ascii="Times New Roman" w:hAnsi="Times New Roman"/>
          <w:color w:val="000000"/>
          <w:sz w:val="28"/>
          <w:lang w:val="ru-RU"/>
        </w:rPr>
        <w:t>​‌•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p>
    <w:p w:rsidR="008177B1" w:rsidRPr="00037C40" w:rsidRDefault="00BB1377">
      <w:pPr>
        <w:spacing w:after="0" w:line="480" w:lineRule="auto"/>
        <w:ind w:left="120"/>
        <w:rPr>
          <w:lang w:val="ru-RU"/>
        </w:rPr>
      </w:pPr>
      <w:r w:rsidRPr="00037C40">
        <w:rPr>
          <w:rFonts w:ascii="Times New Roman" w:hAnsi="Times New Roman"/>
          <w:color w:val="000000"/>
          <w:sz w:val="28"/>
          <w:lang w:val="ru-RU"/>
        </w:rPr>
        <w:t>​‌‌</w:t>
      </w:r>
      <w:r w:rsidRPr="00037C40">
        <w:rPr>
          <w:rFonts w:ascii="Times New Roman" w:hAnsi="Times New Roman"/>
          <w:b/>
          <w:color w:val="000000"/>
          <w:sz w:val="28"/>
          <w:lang w:val="ru-RU"/>
        </w:rPr>
        <w:t>МЕТОДИЧЕСКИЕ МАТЕРИАЛЫ ДЛЯ УЧИТЕЛЯ</w:t>
      </w:r>
    </w:p>
    <w:p w:rsidR="00037C40" w:rsidRPr="00037C40" w:rsidRDefault="00BB1377"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w:t>
      </w:r>
      <w:r w:rsidR="00037C40" w:rsidRPr="00037C40">
        <w:rPr>
          <w:lang w:val="ru-RU"/>
        </w:rPr>
        <w:t xml:space="preserve"> </w:t>
      </w:r>
      <w:r w:rsidR="00037C40" w:rsidRPr="00037C40">
        <w:rPr>
          <w:rFonts w:ascii="Times New Roman" w:hAnsi="Times New Roman"/>
          <w:color w:val="000000"/>
          <w:sz w:val="28"/>
          <w:lang w:val="ru-RU"/>
        </w:rPr>
        <w:t>​‌Виноградова Н. Ф., Смирнов Д. В., Таранин А. Б. Основы</w:t>
      </w:r>
      <w:r w:rsidR="00037C40">
        <w:rPr>
          <w:rFonts w:ascii="Times New Roman" w:hAnsi="Times New Roman"/>
          <w:color w:val="000000"/>
          <w:sz w:val="28"/>
          <w:lang w:val="ru-RU"/>
        </w:rPr>
        <w:t xml:space="preserve"> </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безопасности жизнедеятельности. 5—7 классы: </w:t>
      </w:r>
      <w:proofErr w:type="gramStart"/>
      <w:r w:rsidRPr="00037C40">
        <w:rPr>
          <w:rFonts w:ascii="Times New Roman" w:hAnsi="Times New Roman"/>
          <w:color w:val="000000"/>
          <w:sz w:val="28"/>
          <w:lang w:val="ru-RU"/>
        </w:rPr>
        <w:t>рабочая</w:t>
      </w:r>
      <w:proofErr w:type="gramEnd"/>
      <w:r w:rsidRPr="00037C40">
        <w:rPr>
          <w:rFonts w:ascii="Times New Roman" w:hAnsi="Times New Roman"/>
          <w:color w:val="000000"/>
          <w:sz w:val="28"/>
          <w:lang w:val="ru-RU"/>
        </w:rPr>
        <w:t xml:space="preserve"> про-</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грамма. — М.: Вентана-Граф.</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Виноградова Н. Ф., Смирнов Д. В. Основы безопасности</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жизнедеятельности. 8—9 классы: рабочая программа. — М.:</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Вентана-Граф.</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Виноградова Н. Ф. Основы безопасности жизнедеятельно-</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сти. 5—7 классы: методическое пособие. — М.: Вентана-Граф.</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Виноградова Н. Ф., Смирнов Д. В. Основы безопасности</w:t>
      </w:r>
    </w:p>
    <w:p w:rsidR="00037C40" w:rsidRPr="00037C40" w:rsidRDefault="00037C40" w:rsidP="00037C40">
      <w:pPr>
        <w:spacing w:after="0" w:line="480" w:lineRule="auto"/>
        <w:ind w:left="120"/>
        <w:rPr>
          <w:rFonts w:ascii="Times New Roman" w:hAnsi="Times New Roman"/>
          <w:color w:val="000000"/>
          <w:sz w:val="28"/>
          <w:lang w:val="ru-RU"/>
        </w:rPr>
      </w:pPr>
      <w:r w:rsidRPr="00037C40">
        <w:rPr>
          <w:rFonts w:ascii="Times New Roman" w:hAnsi="Times New Roman"/>
          <w:color w:val="000000"/>
          <w:sz w:val="28"/>
          <w:lang w:val="ru-RU"/>
        </w:rPr>
        <w:t xml:space="preserve"> жизнедеятельности. 8—9 классы: методическое пособие. —</w:t>
      </w:r>
    </w:p>
    <w:p w:rsidR="008177B1" w:rsidRPr="00037C40" w:rsidRDefault="00037C40" w:rsidP="00037C40">
      <w:pPr>
        <w:spacing w:after="0" w:line="480" w:lineRule="auto"/>
        <w:ind w:left="120"/>
        <w:rPr>
          <w:lang w:val="ru-RU"/>
        </w:rPr>
      </w:pPr>
      <w:r w:rsidRPr="00037C40">
        <w:rPr>
          <w:rFonts w:ascii="Times New Roman" w:hAnsi="Times New Roman"/>
          <w:color w:val="000000"/>
          <w:sz w:val="28"/>
          <w:lang w:val="ru-RU"/>
        </w:rPr>
        <w:t xml:space="preserve"> М.: Вентана-Граф.‌​</w:t>
      </w:r>
    </w:p>
    <w:p w:rsidR="008177B1" w:rsidRPr="00037C40" w:rsidRDefault="008177B1">
      <w:pPr>
        <w:spacing w:after="0"/>
        <w:ind w:left="120"/>
        <w:rPr>
          <w:lang w:val="ru-RU"/>
        </w:rPr>
      </w:pPr>
    </w:p>
    <w:p w:rsidR="008177B1" w:rsidRPr="00CE6EF6" w:rsidRDefault="00BB1377">
      <w:pPr>
        <w:spacing w:after="0" w:line="480" w:lineRule="auto"/>
        <w:ind w:left="120"/>
        <w:rPr>
          <w:lang w:val="ru-RU"/>
        </w:rPr>
      </w:pPr>
      <w:r w:rsidRPr="00CE6EF6">
        <w:rPr>
          <w:rFonts w:ascii="Times New Roman" w:hAnsi="Times New Roman"/>
          <w:b/>
          <w:color w:val="000000"/>
          <w:sz w:val="28"/>
          <w:lang w:val="ru-RU"/>
        </w:rPr>
        <w:t>ЦИФРОВЫЕ ОБРАЗОВАТЕЛЬНЫЕ РЕСУРСЫ И РЕСУРСЫ СЕТИ ИНТЕРНЕТ</w:t>
      </w:r>
    </w:p>
    <w:p w:rsidR="008177B1" w:rsidRPr="00037C40" w:rsidRDefault="00BB1377">
      <w:pPr>
        <w:spacing w:after="0" w:line="480" w:lineRule="auto"/>
        <w:ind w:left="120"/>
        <w:rPr>
          <w:lang w:val="ru-RU"/>
        </w:rPr>
      </w:pPr>
      <w:r w:rsidRPr="00037C40">
        <w:rPr>
          <w:rFonts w:ascii="Times New Roman" w:hAnsi="Times New Roman"/>
          <w:color w:val="000000"/>
          <w:sz w:val="28"/>
          <w:lang w:val="ru-RU"/>
        </w:rPr>
        <w:t>​</w:t>
      </w:r>
      <w:r w:rsidRPr="00037C40">
        <w:rPr>
          <w:rFonts w:ascii="Times New Roman" w:hAnsi="Times New Roman"/>
          <w:color w:val="333333"/>
          <w:sz w:val="28"/>
          <w:lang w:val="ru-RU"/>
        </w:rPr>
        <w:t>​‌‌</w:t>
      </w:r>
      <w:r w:rsidRPr="00037C40">
        <w:rPr>
          <w:rFonts w:ascii="Times New Roman" w:hAnsi="Times New Roman"/>
          <w:color w:val="000000"/>
          <w:sz w:val="28"/>
          <w:lang w:val="ru-RU"/>
        </w:rPr>
        <w:t>​</w:t>
      </w:r>
    </w:p>
    <w:p w:rsidR="008177B1" w:rsidRPr="00037C40" w:rsidRDefault="00037C40">
      <w:pPr>
        <w:rPr>
          <w:lang w:val="ru-RU"/>
        </w:rPr>
        <w:sectPr w:rsidR="008177B1" w:rsidRPr="00037C40">
          <w:pgSz w:w="11906" w:h="16383"/>
          <w:pgMar w:top="1134" w:right="850" w:bottom="1134" w:left="1701" w:header="720" w:footer="720" w:gutter="0"/>
          <w:cols w:space="720"/>
        </w:sectPr>
      </w:pPr>
      <w:r w:rsidRPr="00037C40">
        <w:rPr>
          <w:rStyle w:val="c2"/>
          <w:color w:val="000000"/>
          <w:sz w:val="28"/>
          <w:szCs w:val="28"/>
          <w:shd w:val="clear" w:color="auto" w:fill="FFFFFF"/>
          <w:lang w:val="ru-RU"/>
        </w:rPr>
        <w:lastRenderedPageBreak/>
        <w:t>​</w:t>
      </w:r>
      <w:r w:rsidRPr="00037C40">
        <w:rPr>
          <w:rStyle w:val="c27"/>
          <w:color w:val="333333"/>
          <w:sz w:val="28"/>
          <w:szCs w:val="28"/>
          <w:shd w:val="clear" w:color="auto" w:fill="FFFFFF"/>
          <w:lang w:val="ru-RU"/>
        </w:rPr>
        <w:t>​‌</w:t>
      </w:r>
      <w:r>
        <w:rPr>
          <w:rStyle w:val="c2"/>
          <w:color w:val="000000"/>
          <w:sz w:val="28"/>
          <w:szCs w:val="28"/>
          <w:shd w:val="clear" w:color="auto" w:fill="FFFFFF"/>
        </w:rPr>
        <w:t>http</w:t>
      </w:r>
      <w:r w:rsidRPr="00037C40">
        <w:rPr>
          <w:rStyle w:val="c2"/>
          <w:color w:val="000000"/>
          <w:sz w:val="28"/>
          <w:szCs w:val="28"/>
          <w:shd w:val="clear" w:color="auto" w:fill="FFFFFF"/>
          <w:lang w:val="ru-RU"/>
        </w:rPr>
        <w:t>://</w:t>
      </w:r>
      <w:r>
        <w:rPr>
          <w:rStyle w:val="c2"/>
          <w:color w:val="000000"/>
          <w:sz w:val="28"/>
          <w:szCs w:val="28"/>
          <w:shd w:val="clear" w:color="auto" w:fill="FFFFFF"/>
        </w:rPr>
        <w:t>kuhta</w:t>
      </w:r>
      <w:r w:rsidRPr="00037C40">
        <w:rPr>
          <w:rStyle w:val="c2"/>
          <w:color w:val="000000"/>
          <w:sz w:val="28"/>
          <w:szCs w:val="28"/>
          <w:shd w:val="clear" w:color="auto" w:fill="FFFFFF"/>
          <w:lang w:val="ru-RU"/>
        </w:rPr>
        <w:t>.</w:t>
      </w:r>
      <w:r>
        <w:rPr>
          <w:rStyle w:val="c2"/>
          <w:color w:val="000000"/>
          <w:sz w:val="28"/>
          <w:szCs w:val="28"/>
          <w:shd w:val="clear" w:color="auto" w:fill="FFFFFF"/>
        </w:rPr>
        <w:t>clan</w:t>
      </w:r>
      <w:r w:rsidRPr="00037C40">
        <w:rPr>
          <w:rStyle w:val="c2"/>
          <w:color w:val="000000"/>
          <w:sz w:val="28"/>
          <w:szCs w:val="28"/>
          <w:shd w:val="clear" w:color="auto" w:fill="FFFFFF"/>
          <w:lang w:val="ru-RU"/>
        </w:rPr>
        <w:t>.</w:t>
      </w:r>
      <w:r>
        <w:rPr>
          <w:rStyle w:val="c2"/>
          <w:color w:val="000000"/>
          <w:sz w:val="28"/>
          <w:szCs w:val="28"/>
          <w:shd w:val="clear" w:color="auto" w:fill="FFFFFF"/>
        </w:rPr>
        <w:t>su</w:t>
      </w:r>
      <w:r w:rsidRPr="00037C40">
        <w:rPr>
          <w:rStyle w:val="c2"/>
          <w:color w:val="000000"/>
          <w:sz w:val="28"/>
          <w:szCs w:val="28"/>
          <w:shd w:val="clear" w:color="auto" w:fill="FFFFFF"/>
          <w:lang w:val="ru-RU"/>
        </w:rPr>
        <w:t xml:space="preserve"> Журнал «Основы безопасности жизнедеятельности»</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://0</w:t>
      </w:r>
      <w:r>
        <w:rPr>
          <w:rStyle w:val="c2"/>
          <w:color w:val="000000"/>
          <w:sz w:val="28"/>
          <w:szCs w:val="28"/>
          <w:shd w:val="clear" w:color="auto" w:fill="FFFFFF"/>
        </w:rPr>
        <w:t>bj</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w:t>
      </w:r>
      <w:r>
        <w:rPr>
          <w:rStyle w:val="c2"/>
          <w:color w:val="000000"/>
          <w:sz w:val="28"/>
          <w:szCs w:val="28"/>
          <w:shd w:val="clear" w:color="auto" w:fill="FFFFFF"/>
        </w:rPr>
        <w:t>www</w:t>
      </w:r>
      <w:r w:rsidRPr="00037C40">
        <w:rPr>
          <w:rStyle w:val="c2"/>
          <w:color w:val="000000"/>
          <w:sz w:val="28"/>
          <w:szCs w:val="28"/>
          <w:shd w:val="clear" w:color="auto" w:fill="FFFFFF"/>
          <w:lang w:val="ru-RU"/>
        </w:rPr>
        <w:t>.</w:t>
      </w:r>
      <w:r>
        <w:rPr>
          <w:rStyle w:val="c2"/>
          <w:color w:val="000000"/>
          <w:sz w:val="28"/>
          <w:szCs w:val="28"/>
          <w:shd w:val="clear" w:color="auto" w:fill="FFFFFF"/>
        </w:rPr>
        <w:t>goodlife</w:t>
      </w:r>
      <w:r w:rsidRPr="00037C40">
        <w:rPr>
          <w:rStyle w:val="c2"/>
          <w:color w:val="000000"/>
          <w:sz w:val="28"/>
          <w:szCs w:val="28"/>
          <w:shd w:val="clear" w:color="auto" w:fill="FFFFFF"/>
          <w:lang w:val="ru-RU"/>
        </w:rPr>
        <w:t>.</w:t>
      </w:r>
      <w:r>
        <w:rPr>
          <w:rStyle w:val="c2"/>
          <w:color w:val="000000"/>
          <w:sz w:val="28"/>
          <w:szCs w:val="28"/>
          <w:shd w:val="clear" w:color="auto" w:fill="FFFFFF"/>
        </w:rPr>
        <w:t>narod</w:t>
      </w:r>
      <w:r w:rsidRPr="00037C40">
        <w:rPr>
          <w:rStyle w:val="c2"/>
          <w:color w:val="000000"/>
          <w:sz w:val="28"/>
          <w:szCs w:val="28"/>
          <w:shd w:val="clear" w:color="auto" w:fill="FFFFFF"/>
          <w:lang w:val="ru-RU"/>
        </w:rPr>
        <w:t>.</w:t>
      </w:r>
      <w:r>
        <w:rPr>
          <w:rStyle w:val="c2"/>
          <w:color w:val="000000"/>
          <w:sz w:val="28"/>
          <w:szCs w:val="28"/>
          <w:shd w:val="clear" w:color="auto" w:fill="FFFFFF"/>
        </w:rPr>
        <w:t>ru</w:t>
      </w:r>
      <w:proofErr w:type="gramStart"/>
      <w:r w:rsidRPr="00037C40">
        <w:rPr>
          <w:rStyle w:val="c2"/>
          <w:color w:val="000000"/>
          <w:sz w:val="28"/>
          <w:szCs w:val="28"/>
          <w:shd w:val="clear" w:color="auto" w:fill="FFFFFF"/>
          <w:lang w:val="ru-RU"/>
        </w:rPr>
        <w:t xml:space="preserve"> В</w:t>
      </w:r>
      <w:proofErr w:type="gramEnd"/>
      <w:r w:rsidRPr="00037C40">
        <w:rPr>
          <w:rStyle w:val="c2"/>
          <w:color w:val="000000"/>
          <w:sz w:val="28"/>
          <w:szCs w:val="28"/>
          <w:shd w:val="clear" w:color="auto" w:fill="FFFFFF"/>
          <w:lang w:val="ru-RU"/>
        </w:rPr>
        <w:t>се о пожарной безопасности</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w:t>
      </w:r>
      <w:r>
        <w:rPr>
          <w:rStyle w:val="c2"/>
          <w:color w:val="000000"/>
          <w:sz w:val="28"/>
          <w:szCs w:val="28"/>
          <w:shd w:val="clear" w:color="auto" w:fill="FFFFFF"/>
        </w:rPr>
        <w:t>www</w:t>
      </w:r>
      <w:r w:rsidRPr="00037C40">
        <w:rPr>
          <w:rStyle w:val="c2"/>
          <w:color w:val="000000"/>
          <w:sz w:val="28"/>
          <w:szCs w:val="28"/>
          <w:shd w:val="clear" w:color="auto" w:fill="FFFFFF"/>
          <w:lang w:val="ru-RU"/>
        </w:rPr>
        <w:t>.</w:t>
      </w:r>
      <w:r>
        <w:rPr>
          <w:rStyle w:val="c2"/>
          <w:color w:val="000000"/>
          <w:sz w:val="28"/>
          <w:szCs w:val="28"/>
          <w:shd w:val="clear" w:color="auto" w:fill="FFFFFF"/>
        </w:rPr>
        <w:t>hsea</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 xml:space="preserve"> Первая медицинская помощь</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w:t>
      </w:r>
      <w:r>
        <w:rPr>
          <w:rStyle w:val="c2"/>
          <w:color w:val="000000"/>
          <w:sz w:val="28"/>
          <w:szCs w:val="28"/>
          <w:shd w:val="clear" w:color="auto" w:fill="FFFFFF"/>
        </w:rPr>
        <w:t>www</w:t>
      </w:r>
      <w:r w:rsidRPr="00037C40">
        <w:rPr>
          <w:rStyle w:val="c2"/>
          <w:color w:val="000000"/>
          <w:sz w:val="28"/>
          <w:szCs w:val="28"/>
          <w:shd w:val="clear" w:color="auto" w:fill="FFFFFF"/>
          <w:lang w:val="ru-RU"/>
        </w:rPr>
        <w:t>.</w:t>
      </w:r>
      <w:r>
        <w:rPr>
          <w:rStyle w:val="c2"/>
          <w:color w:val="000000"/>
          <w:sz w:val="28"/>
          <w:szCs w:val="28"/>
          <w:shd w:val="clear" w:color="auto" w:fill="FFFFFF"/>
        </w:rPr>
        <w:t>meduhod</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 xml:space="preserve"> Портал детской безопасности </w:t>
      </w:r>
      <w:r>
        <w:rPr>
          <w:rStyle w:val="c2"/>
          <w:color w:val="000000"/>
          <w:sz w:val="28"/>
          <w:szCs w:val="28"/>
          <w:shd w:val="clear" w:color="auto" w:fill="FFFFFF"/>
        </w:rPr>
        <w:t>http</w:t>
      </w:r>
      <w:r w:rsidRPr="00037C40">
        <w:rPr>
          <w:rStyle w:val="c2"/>
          <w:color w:val="000000"/>
          <w:sz w:val="28"/>
          <w:szCs w:val="28"/>
          <w:shd w:val="clear" w:color="auto" w:fill="FFFFFF"/>
          <w:lang w:val="ru-RU"/>
        </w:rPr>
        <w:t>://</w:t>
      </w:r>
      <w:r>
        <w:rPr>
          <w:rStyle w:val="c2"/>
          <w:color w:val="000000"/>
          <w:sz w:val="28"/>
          <w:szCs w:val="28"/>
          <w:shd w:val="clear" w:color="auto" w:fill="FFFFFF"/>
        </w:rPr>
        <w:t>www</w:t>
      </w:r>
      <w:r w:rsidRPr="00037C40">
        <w:rPr>
          <w:rStyle w:val="c2"/>
          <w:color w:val="000000"/>
          <w:sz w:val="28"/>
          <w:szCs w:val="28"/>
          <w:shd w:val="clear" w:color="auto" w:fill="FFFFFF"/>
          <w:lang w:val="ru-RU"/>
        </w:rPr>
        <w:t>.</w:t>
      </w:r>
      <w:r>
        <w:rPr>
          <w:rStyle w:val="c2"/>
          <w:color w:val="000000"/>
          <w:sz w:val="28"/>
          <w:szCs w:val="28"/>
          <w:shd w:val="clear" w:color="auto" w:fill="FFFFFF"/>
        </w:rPr>
        <w:t>spas</w:t>
      </w:r>
      <w:r w:rsidRPr="00037C40">
        <w:rPr>
          <w:rStyle w:val="c2"/>
          <w:color w:val="000000"/>
          <w:sz w:val="28"/>
          <w:szCs w:val="28"/>
          <w:shd w:val="clear" w:color="auto" w:fill="FFFFFF"/>
          <w:lang w:val="ru-RU"/>
        </w:rPr>
        <w:t>-</w:t>
      </w:r>
      <w:r>
        <w:rPr>
          <w:rStyle w:val="c2"/>
          <w:color w:val="000000"/>
          <w:sz w:val="28"/>
          <w:szCs w:val="28"/>
          <w:shd w:val="clear" w:color="auto" w:fill="FFFFFF"/>
        </w:rPr>
        <w:t>extreme</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 xml:space="preserve"> Россия без наркотиков</w:t>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w:t>
      </w:r>
      <w:r>
        <w:rPr>
          <w:rStyle w:val="c2"/>
          <w:color w:val="000000"/>
          <w:sz w:val="28"/>
          <w:szCs w:val="28"/>
          <w:shd w:val="clear" w:color="auto" w:fill="FFFFFF"/>
        </w:rPr>
        <w:t>www</w:t>
      </w:r>
      <w:r w:rsidRPr="00037C40">
        <w:rPr>
          <w:rStyle w:val="c2"/>
          <w:color w:val="000000"/>
          <w:sz w:val="28"/>
          <w:szCs w:val="28"/>
          <w:shd w:val="clear" w:color="auto" w:fill="FFFFFF"/>
          <w:lang w:val="ru-RU"/>
        </w:rPr>
        <w:t>.</w:t>
      </w:r>
      <w:r>
        <w:rPr>
          <w:rStyle w:val="c2"/>
          <w:color w:val="000000"/>
          <w:sz w:val="28"/>
          <w:szCs w:val="28"/>
          <w:shd w:val="clear" w:color="auto" w:fill="FFFFFF"/>
        </w:rPr>
        <w:t>risk</w:t>
      </w:r>
      <w:r w:rsidRPr="00037C40">
        <w:rPr>
          <w:rStyle w:val="c2"/>
          <w:color w:val="000000"/>
          <w:sz w:val="28"/>
          <w:szCs w:val="28"/>
          <w:shd w:val="clear" w:color="auto" w:fill="FFFFFF"/>
          <w:lang w:val="ru-RU"/>
        </w:rPr>
        <w:t>-</w:t>
      </w:r>
      <w:r>
        <w:rPr>
          <w:rStyle w:val="c2"/>
          <w:color w:val="000000"/>
          <w:sz w:val="28"/>
          <w:szCs w:val="28"/>
          <w:shd w:val="clear" w:color="auto" w:fill="FFFFFF"/>
        </w:rPr>
        <w:t>net</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 xml:space="preserve"> "Открытый урок"</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r>
        <w:rPr>
          <w:rStyle w:val="c2"/>
          <w:color w:val="000000"/>
          <w:sz w:val="28"/>
          <w:szCs w:val="28"/>
          <w:shd w:val="clear" w:color="auto" w:fill="FFFFFF"/>
        </w:rPr>
        <w:t> http</w:t>
      </w:r>
      <w:r w:rsidRPr="00037C40">
        <w:rPr>
          <w:rStyle w:val="c2"/>
          <w:color w:val="000000"/>
          <w:sz w:val="28"/>
          <w:szCs w:val="28"/>
          <w:shd w:val="clear" w:color="auto" w:fill="FFFFFF"/>
          <w:lang w:val="ru-RU"/>
        </w:rPr>
        <w:t>://</w:t>
      </w:r>
      <w:r>
        <w:rPr>
          <w:rStyle w:val="c2"/>
          <w:color w:val="000000"/>
          <w:sz w:val="28"/>
          <w:szCs w:val="28"/>
          <w:shd w:val="clear" w:color="auto" w:fill="FFFFFF"/>
        </w:rPr>
        <w:t>satinoschool</w:t>
      </w:r>
      <w:r w:rsidRPr="00037C40">
        <w:rPr>
          <w:rStyle w:val="c2"/>
          <w:color w:val="000000"/>
          <w:sz w:val="28"/>
          <w:szCs w:val="28"/>
          <w:shd w:val="clear" w:color="auto" w:fill="FFFFFF"/>
          <w:lang w:val="ru-RU"/>
        </w:rPr>
        <w:t>.</w:t>
      </w:r>
      <w:r>
        <w:rPr>
          <w:rStyle w:val="c2"/>
          <w:color w:val="000000"/>
          <w:sz w:val="28"/>
          <w:szCs w:val="28"/>
          <w:shd w:val="clear" w:color="auto" w:fill="FFFFFF"/>
        </w:rPr>
        <w:t>narod</w:t>
      </w:r>
      <w:r w:rsidRPr="00037C40">
        <w:rPr>
          <w:rStyle w:val="c2"/>
          <w:color w:val="000000"/>
          <w:sz w:val="28"/>
          <w:szCs w:val="28"/>
          <w:shd w:val="clear" w:color="auto" w:fill="FFFFFF"/>
          <w:lang w:val="ru-RU"/>
        </w:rPr>
        <w:t>.</w:t>
      </w:r>
      <w:r>
        <w:rPr>
          <w:rStyle w:val="c2"/>
          <w:color w:val="000000"/>
          <w:sz w:val="28"/>
          <w:szCs w:val="28"/>
          <w:shd w:val="clear" w:color="auto" w:fill="FFFFFF"/>
        </w:rPr>
        <w:t>ru</w:t>
      </w:r>
      <w:r w:rsidRPr="00037C40">
        <w:rPr>
          <w:rStyle w:val="c2"/>
          <w:color w:val="000000"/>
          <w:sz w:val="28"/>
          <w:szCs w:val="28"/>
          <w:shd w:val="clear" w:color="auto" w:fill="FFFFFF"/>
          <w:lang w:val="ru-RU"/>
        </w:rPr>
        <w:t>/</w:t>
      </w:r>
      <w:r>
        <w:rPr>
          <w:rStyle w:val="c2"/>
          <w:color w:val="000000"/>
          <w:sz w:val="28"/>
          <w:szCs w:val="28"/>
          <w:shd w:val="clear" w:color="auto" w:fill="FFFFFF"/>
        </w:rPr>
        <w:t>test</w:t>
      </w:r>
      <w:r w:rsidRPr="00037C40">
        <w:rPr>
          <w:rStyle w:val="c2"/>
          <w:color w:val="000000"/>
          <w:sz w:val="28"/>
          <w:szCs w:val="28"/>
          <w:shd w:val="clear" w:color="auto" w:fill="FFFFFF"/>
          <w:lang w:val="ru-RU"/>
        </w:rPr>
        <w:t>1/</w:t>
      </w:r>
      <w:r>
        <w:rPr>
          <w:rStyle w:val="c2"/>
          <w:color w:val="000000"/>
          <w:sz w:val="28"/>
          <w:szCs w:val="28"/>
          <w:shd w:val="clear" w:color="auto" w:fill="FFFFFF"/>
        </w:rPr>
        <w:t>p</w:t>
      </w:r>
      <w:r w:rsidRPr="00037C40">
        <w:rPr>
          <w:rStyle w:val="c2"/>
          <w:color w:val="000000"/>
          <w:sz w:val="28"/>
          <w:szCs w:val="28"/>
          <w:shd w:val="clear" w:color="auto" w:fill="FFFFFF"/>
          <w:lang w:val="ru-RU"/>
        </w:rPr>
        <w:t>1</w:t>
      </w:r>
      <w:r>
        <w:rPr>
          <w:rStyle w:val="c2"/>
          <w:color w:val="000000"/>
          <w:sz w:val="28"/>
          <w:szCs w:val="28"/>
          <w:shd w:val="clear" w:color="auto" w:fill="FFFFFF"/>
        </w:rPr>
        <w:t>aa</w:t>
      </w:r>
      <w:r w:rsidRPr="00037C40">
        <w:rPr>
          <w:rStyle w:val="c2"/>
          <w:color w:val="000000"/>
          <w:sz w:val="28"/>
          <w:szCs w:val="28"/>
          <w:shd w:val="clear" w:color="auto" w:fill="FFFFFF"/>
          <w:lang w:val="ru-RU"/>
        </w:rPr>
        <w:t>1.</w:t>
      </w:r>
      <w:r>
        <w:rPr>
          <w:rStyle w:val="c2"/>
          <w:color w:val="000000"/>
          <w:sz w:val="28"/>
          <w:szCs w:val="28"/>
          <w:shd w:val="clear" w:color="auto" w:fill="FFFFFF"/>
        </w:rPr>
        <w:t>html</w:t>
      </w:r>
      <w:r w:rsidRPr="00037C40">
        <w:rPr>
          <w:rStyle w:val="c2"/>
          <w:color w:val="000000"/>
          <w:sz w:val="28"/>
          <w:szCs w:val="28"/>
          <w:shd w:val="clear" w:color="auto" w:fill="FFFFFF"/>
          <w:lang w:val="ru-RU"/>
        </w:rPr>
        <w:t>-методическое пособие для учителей ОБЖ</w:t>
      </w:r>
      <w:r w:rsidRPr="00037C40">
        <w:rPr>
          <w:rFonts w:ascii="Calibri" w:hAnsi="Calibri" w:cs="Calibri"/>
          <w:color w:val="000000"/>
          <w:sz w:val="28"/>
          <w:szCs w:val="28"/>
          <w:shd w:val="clear" w:color="auto" w:fill="FFFFFF"/>
          <w:lang w:val="ru-RU"/>
        </w:rPr>
        <w:br/>
      </w:r>
      <w:r w:rsidRPr="00037C40">
        <w:rPr>
          <w:rFonts w:ascii="Calibri" w:hAnsi="Calibri" w:cs="Calibri"/>
          <w:color w:val="000000"/>
          <w:sz w:val="28"/>
          <w:szCs w:val="28"/>
          <w:shd w:val="clear" w:color="auto" w:fill="FFFFFF"/>
          <w:lang w:val="ru-RU"/>
        </w:rPr>
        <w:br/>
      </w:r>
    </w:p>
    <w:bookmarkEnd w:id="6"/>
    <w:p w:rsidR="00BB1377" w:rsidRPr="00037C40" w:rsidRDefault="00BB1377">
      <w:pPr>
        <w:rPr>
          <w:lang w:val="ru-RU"/>
        </w:rPr>
      </w:pPr>
    </w:p>
    <w:sectPr w:rsidR="00BB1377" w:rsidRPr="00037C40" w:rsidSect="008177B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4477F"/>
    <w:multiLevelType w:val="multilevel"/>
    <w:tmpl w:val="9B0A5B9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8177B1"/>
    <w:rsid w:val="00037C40"/>
    <w:rsid w:val="003F559F"/>
    <w:rsid w:val="00782DE1"/>
    <w:rsid w:val="007B6630"/>
    <w:rsid w:val="008177B1"/>
    <w:rsid w:val="008757DD"/>
    <w:rsid w:val="008E5633"/>
    <w:rsid w:val="00BB1377"/>
    <w:rsid w:val="00CE6EF6"/>
    <w:rsid w:val="00F02D6C"/>
    <w:rsid w:val="00FD1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177B1"/>
    <w:rPr>
      <w:color w:val="0000FF" w:themeColor="hyperlink"/>
      <w:u w:val="single"/>
    </w:rPr>
  </w:style>
  <w:style w:type="table" w:styleId="ac">
    <w:name w:val="Table Grid"/>
    <w:basedOn w:val="a1"/>
    <w:uiPriority w:val="59"/>
    <w:rsid w:val="008177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D1E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1E84"/>
    <w:rPr>
      <w:rFonts w:ascii="Tahoma" w:hAnsi="Tahoma" w:cs="Tahoma"/>
      <w:sz w:val="16"/>
      <w:szCs w:val="16"/>
    </w:rPr>
  </w:style>
  <w:style w:type="character" w:customStyle="1" w:styleId="c2">
    <w:name w:val="c2"/>
    <w:basedOn w:val="a0"/>
    <w:rsid w:val="00037C40"/>
  </w:style>
  <w:style w:type="character" w:customStyle="1" w:styleId="c27">
    <w:name w:val="c27"/>
    <w:basedOn w:val="a0"/>
    <w:rsid w:val="00037C40"/>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tiff"/><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39</Pages>
  <Words>9783</Words>
  <Characters>55769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Атьминская школа</dc:creator>
  <cp:lastModifiedBy>Атьминская школа</cp:lastModifiedBy>
  <cp:revision>5</cp:revision>
  <cp:lastPrinted>2023-09-13T05:12:00Z</cp:lastPrinted>
  <dcterms:created xsi:type="dcterms:W3CDTF">2023-09-14T04:12:00Z</dcterms:created>
  <dcterms:modified xsi:type="dcterms:W3CDTF">2023-09-15T03:26:00Z</dcterms:modified>
</cp:coreProperties>
</file>