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5B0" w:rsidRPr="006A79D2" w:rsidRDefault="006443A3">
      <w:pPr>
        <w:spacing w:after="0"/>
        <w:ind w:left="120"/>
        <w:rPr>
          <w:lang w:val="ru-RU"/>
        </w:rPr>
      </w:pPr>
      <w:bookmarkStart w:id="0" w:name="block-18269996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01458"/>
            <wp:effectExtent l="19050" t="0" r="3175" b="0"/>
            <wp:docPr id="1" name="Рисунок 1" descr="C:\Users\Атьминская школа\Desktop\РП 2023-24 УЧЕБНЫЙ ГОД\ТИТУЛЬНИКИ СКАНЫ\ИЗОБРАЗИТЕЛЬНОЕ ИСКУССТВ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тьминская школа\Desktop\РП 2023-24 УЧЕБНЫЙ ГОД\ТИТУЛЬНИКИ СКАНЫ\ИЗОБРАЗИТЕЛЬНОЕ ИСКУССТВО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5B0" w:rsidRPr="006A79D2" w:rsidRDefault="001C75B0">
      <w:pPr>
        <w:rPr>
          <w:lang w:val="ru-RU"/>
        </w:rPr>
        <w:sectPr w:rsidR="001C75B0" w:rsidRPr="006A79D2">
          <w:pgSz w:w="11906" w:h="16383"/>
          <w:pgMar w:top="1134" w:right="850" w:bottom="1134" w:left="1701" w:header="720" w:footer="720" w:gutter="0"/>
          <w:cols w:space="720"/>
        </w:sectPr>
      </w:pPr>
    </w:p>
    <w:p w:rsidR="001C75B0" w:rsidRPr="006A79D2" w:rsidRDefault="006A79D2">
      <w:pPr>
        <w:spacing w:after="0" w:line="264" w:lineRule="auto"/>
        <w:ind w:left="120"/>
        <w:jc w:val="both"/>
        <w:rPr>
          <w:lang w:val="ru-RU"/>
        </w:rPr>
      </w:pPr>
      <w:bookmarkStart w:id="1" w:name="block-18269993"/>
      <w:bookmarkEnd w:id="0"/>
      <w:r w:rsidRPr="006A79D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1C75B0" w:rsidRPr="006A79D2" w:rsidRDefault="001C75B0">
      <w:pPr>
        <w:spacing w:after="0" w:line="264" w:lineRule="auto"/>
        <w:ind w:left="120"/>
        <w:jc w:val="both"/>
        <w:rPr>
          <w:lang w:val="ru-RU"/>
        </w:rPr>
      </w:pP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</w:t>
      </w:r>
      <w:r w:rsidRPr="006A79D2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2de083b3-1f31-409f-b177-a515047f5be6"/>
      <w:r w:rsidRPr="006A79D2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  <w:r w:rsidRPr="006A79D2">
        <w:rPr>
          <w:rFonts w:ascii="Times New Roman" w:hAnsi="Times New Roman"/>
          <w:color w:val="000000"/>
          <w:sz w:val="28"/>
          <w:lang w:val="ru-RU"/>
        </w:rPr>
        <w:t>‌‌</w:t>
      </w:r>
    </w:p>
    <w:p w:rsidR="001C75B0" w:rsidRPr="006A79D2" w:rsidRDefault="001C75B0">
      <w:pPr>
        <w:spacing w:after="0" w:line="264" w:lineRule="auto"/>
        <w:ind w:left="120"/>
        <w:jc w:val="both"/>
        <w:rPr>
          <w:lang w:val="ru-RU"/>
        </w:rPr>
      </w:pPr>
    </w:p>
    <w:p w:rsidR="001C75B0" w:rsidRPr="006A79D2" w:rsidRDefault="001C75B0">
      <w:pPr>
        <w:rPr>
          <w:lang w:val="ru-RU"/>
        </w:rPr>
        <w:sectPr w:rsidR="001C75B0" w:rsidRPr="006A79D2">
          <w:pgSz w:w="11906" w:h="16383"/>
          <w:pgMar w:top="1134" w:right="850" w:bottom="1134" w:left="1701" w:header="720" w:footer="720" w:gutter="0"/>
          <w:cols w:space="720"/>
        </w:sectPr>
      </w:pPr>
    </w:p>
    <w:p w:rsidR="001C75B0" w:rsidRPr="006A79D2" w:rsidRDefault="006A79D2">
      <w:pPr>
        <w:spacing w:after="0" w:line="264" w:lineRule="auto"/>
        <w:ind w:left="120"/>
        <w:jc w:val="both"/>
        <w:rPr>
          <w:lang w:val="ru-RU"/>
        </w:rPr>
      </w:pPr>
      <w:bookmarkStart w:id="3" w:name="block-18269997"/>
      <w:bookmarkEnd w:id="1"/>
      <w:r w:rsidRPr="006A79D2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1C75B0" w:rsidRPr="006A79D2" w:rsidRDefault="001C75B0">
      <w:pPr>
        <w:spacing w:after="0" w:line="264" w:lineRule="auto"/>
        <w:ind w:left="120"/>
        <w:jc w:val="both"/>
        <w:rPr>
          <w:lang w:val="ru-RU"/>
        </w:rPr>
      </w:pPr>
    </w:p>
    <w:p w:rsidR="001C75B0" w:rsidRPr="006A79D2" w:rsidRDefault="006A79D2">
      <w:pPr>
        <w:spacing w:after="0" w:line="264" w:lineRule="auto"/>
        <w:ind w:left="12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6A79D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75B0" w:rsidRPr="006A79D2" w:rsidRDefault="001C75B0">
      <w:pPr>
        <w:spacing w:after="0" w:line="264" w:lineRule="auto"/>
        <w:ind w:left="120"/>
        <w:jc w:val="both"/>
        <w:rPr>
          <w:lang w:val="ru-RU"/>
        </w:rPr>
      </w:pP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Лепка игрушки, характерной для одного из наиболее известных народных художественных промыслов (дымковская или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 xml:space="preserve"> игрушка или по выбору учителя с учётом местных промыслов).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аппликация из бумаги и картона.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Орнамент, характерный для игрушек одного из наиболее известных народных художественных промыслов: дымковская или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 xml:space="preserve"> игрушка (или по выбору учителя с учётом местных промыслов).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:rsidR="001C75B0" w:rsidRPr="006A79D2" w:rsidRDefault="001C75B0">
      <w:pPr>
        <w:spacing w:after="0"/>
        <w:ind w:left="120"/>
        <w:rPr>
          <w:lang w:val="ru-RU"/>
        </w:rPr>
      </w:pPr>
      <w:bookmarkStart w:id="4" w:name="_Toc137210402"/>
      <w:bookmarkEnd w:id="4"/>
    </w:p>
    <w:p w:rsidR="001C75B0" w:rsidRPr="006A79D2" w:rsidRDefault="001C75B0">
      <w:pPr>
        <w:spacing w:after="0"/>
        <w:ind w:left="120"/>
        <w:rPr>
          <w:lang w:val="ru-RU"/>
        </w:rPr>
      </w:pPr>
    </w:p>
    <w:p w:rsidR="001C75B0" w:rsidRPr="006A79D2" w:rsidRDefault="006A79D2">
      <w:pPr>
        <w:spacing w:after="0"/>
        <w:ind w:left="120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1C75B0" w:rsidRPr="006A79D2" w:rsidRDefault="001C75B0">
      <w:pPr>
        <w:spacing w:after="0"/>
        <w:ind w:left="120"/>
        <w:rPr>
          <w:lang w:val="ru-RU"/>
        </w:rPr>
      </w:pP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1C75B0" w:rsidRPr="006443A3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</w:t>
      </w:r>
      <w:r w:rsidRPr="006443A3">
        <w:rPr>
          <w:rFonts w:ascii="Times New Roman" w:hAnsi="Times New Roman"/>
          <w:color w:val="000000"/>
          <w:sz w:val="28"/>
          <w:lang w:val="ru-RU"/>
        </w:rPr>
        <w:t>Штриховка. Умение внимательно рассматривать и анализировать форму натурного предмета.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 xml:space="preserve"> игрушка, дымковский петух,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каргопольский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Полкан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 xml:space="preserve"> и другие по выбору учителя с учётом местных промыслов). Способ лепки в соответствии с традициями промысла.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Поделки из подручных нехудожественных материалов. Декоративные изображения животных в игрушках народных промыслов;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филимоновские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 xml:space="preserve">, дымковские,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каргопольские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 xml:space="preserve"> игрушки (и другие по выбору учителя с учётом местных художественных промыслов).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</w:t>
      </w:r>
      <w:r w:rsidRPr="006A79D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анималистического жанра в графике (например, произведений В. В.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 xml:space="preserve">) и в скульптуре (произведения В. В.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>). Наблюдение животных с точки зрения их пропорций, характера движения, пластики.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A79D2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A79D2">
        <w:rPr>
          <w:rFonts w:ascii="Times New Roman" w:hAnsi="Times New Roman"/>
          <w:color w:val="000000"/>
          <w:sz w:val="28"/>
          <w:lang w:val="ru-RU"/>
        </w:rPr>
        <w:t>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A79D2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A79D2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1C75B0" w:rsidRPr="006A79D2" w:rsidRDefault="001C75B0">
      <w:pPr>
        <w:spacing w:after="0"/>
        <w:ind w:left="120"/>
        <w:rPr>
          <w:lang w:val="ru-RU"/>
        </w:rPr>
      </w:pPr>
      <w:bookmarkStart w:id="5" w:name="_Toc137210403"/>
      <w:bookmarkEnd w:id="5"/>
    </w:p>
    <w:p w:rsidR="001C75B0" w:rsidRPr="006A79D2" w:rsidRDefault="006A79D2">
      <w:pPr>
        <w:spacing w:after="0"/>
        <w:ind w:left="120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1C75B0" w:rsidRPr="006A79D2" w:rsidRDefault="001C75B0">
      <w:pPr>
        <w:spacing w:after="0"/>
        <w:ind w:left="120"/>
        <w:rPr>
          <w:lang w:val="ru-RU"/>
        </w:rPr>
      </w:pP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>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павловопосадских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 xml:space="preserve"> платков.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 xml:space="preserve">, В. Д. Поленова, И. К. Айвазовского и других. 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A79D2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6A79D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6A79D2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lastRenderedPageBreak/>
        <w:t>Виртуальные путешествия в главные художественные музеи и музеи местные (по выбору учителя).</w:t>
      </w:r>
    </w:p>
    <w:p w:rsidR="001C75B0" w:rsidRPr="006A79D2" w:rsidRDefault="001C75B0">
      <w:pPr>
        <w:spacing w:after="0"/>
        <w:ind w:left="120"/>
        <w:rPr>
          <w:lang w:val="ru-RU"/>
        </w:rPr>
      </w:pPr>
      <w:bookmarkStart w:id="6" w:name="_Toc137210404"/>
      <w:bookmarkEnd w:id="6"/>
    </w:p>
    <w:p w:rsidR="001C75B0" w:rsidRPr="006A79D2" w:rsidRDefault="006A79D2">
      <w:pPr>
        <w:spacing w:after="0"/>
        <w:ind w:left="120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1C75B0" w:rsidRPr="006A79D2" w:rsidRDefault="001C75B0">
      <w:pPr>
        <w:spacing w:after="0"/>
        <w:ind w:left="120"/>
        <w:rPr>
          <w:lang w:val="ru-RU"/>
        </w:rPr>
      </w:pP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Произведения В. М. Васнецова, Б. М.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Кустодиева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 xml:space="preserve">, А. М. Васнецова, В. И. Сурикова, К. А. Коровина, А. Г. Венецианова, А. П. Рябушкина, И. Я.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 xml:space="preserve"> на темы истории и традиций русской отечественной культуры.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6A79D2">
        <w:rPr>
          <w:rFonts w:ascii="Times New Roman" w:hAnsi="Times New Roman"/>
          <w:color w:val="000000"/>
          <w:sz w:val="28"/>
          <w:lang w:val="ru-RU"/>
        </w:rPr>
        <w:lastRenderedPageBreak/>
        <w:t>Памятники русского деревянного зодчества. Архитектурный комплекс на острове Кижи.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Памятники национальным героям. Памятник К. Минину и Д. Пожарскому скульптора И. П.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Мартоса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 xml:space="preserve">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A79D2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6A79D2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6A79D2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1C75B0" w:rsidRPr="006A79D2" w:rsidRDefault="001C75B0">
      <w:pPr>
        <w:rPr>
          <w:lang w:val="ru-RU"/>
        </w:rPr>
        <w:sectPr w:rsidR="001C75B0" w:rsidRPr="006A79D2">
          <w:pgSz w:w="11906" w:h="16383"/>
          <w:pgMar w:top="1134" w:right="850" w:bottom="1134" w:left="1701" w:header="720" w:footer="720" w:gutter="0"/>
          <w:cols w:space="720"/>
        </w:sectPr>
      </w:pPr>
    </w:p>
    <w:p w:rsidR="001C75B0" w:rsidRPr="006A79D2" w:rsidRDefault="006A79D2">
      <w:pPr>
        <w:spacing w:after="0" w:line="264" w:lineRule="auto"/>
        <w:ind w:left="120"/>
        <w:jc w:val="both"/>
        <w:rPr>
          <w:lang w:val="ru-RU"/>
        </w:rPr>
      </w:pPr>
      <w:bookmarkStart w:id="7" w:name="block-18269994"/>
      <w:bookmarkEnd w:id="3"/>
      <w:r w:rsidRPr="006A79D2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6A79D2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1C75B0" w:rsidRPr="006A79D2" w:rsidRDefault="001C75B0">
      <w:pPr>
        <w:spacing w:after="0" w:line="264" w:lineRule="auto"/>
        <w:ind w:left="120"/>
        <w:jc w:val="both"/>
        <w:rPr>
          <w:lang w:val="ru-RU"/>
        </w:rPr>
      </w:pPr>
    </w:p>
    <w:p w:rsidR="001C75B0" w:rsidRPr="006A79D2" w:rsidRDefault="006A79D2">
      <w:pPr>
        <w:spacing w:after="0" w:line="264" w:lineRule="auto"/>
        <w:ind w:left="12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6A79D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6A79D2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1C75B0" w:rsidRPr="006A79D2" w:rsidRDefault="006A79D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1C75B0" w:rsidRPr="006A79D2" w:rsidRDefault="006A79D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1C75B0" w:rsidRDefault="006A79D2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развитие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обучающихся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1C75B0" w:rsidRPr="006A79D2" w:rsidRDefault="006A79D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1C75B0" w:rsidRPr="006A79D2" w:rsidRDefault="006A79D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6A79D2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6A79D2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6A79D2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6A79D2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6A79D2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6A79D2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6A79D2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8" w:name="_Toc124264881"/>
      <w:bookmarkEnd w:id="8"/>
    </w:p>
    <w:p w:rsidR="001C75B0" w:rsidRPr="006A79D2" w:rsidRDefault="006A79D2">
      <w:pPr>
        <w:spacing w:after="0"/>
        <w:ind w:left="120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6A79D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75B0" w:rsidRPr="006A79D2" w:rsidRDefault="001C75B0">
      <w:pPr>
        <w:spacing w:after="0"/>
        <w:ind w:left="120"/>
        <w:rPr>
          <w:lang w:val="ru-RU"/>
        </w:rPr>
      </w:pPr>
    </w:p>
    <w:p w:rsidR="001C75B0" w:rsidRPr="006A79D2" w:rsidRDefault="006A79D2">
      <w:pPr>
        <w:spacing w:after="0" w:line="264" w:lineRule="auto"/>
        <w:ind w:left="12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6A79D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6A79D2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1C75B0" w:rsidRDefault="006A79D2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1C75B0" w:rsidRPr="006A79D2" w:rsidRDefault="006A79D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1C75B0" w:rsidRPr="006A79D2" w:rsidRDefault="006A79D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1C75B0" w:rsidRPr="006A79D2" w:rsidRDefault="006A79D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1C75B0" w:rsidRPr="006A79D2" w:rsidRDefault="006A79D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1C75B0" w:rsidRPr="006A79D2" w:rsidRDefault="006A79D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1C75B0" w:rsidRDefault="006A79D2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1C75B0" w:rsidRPr="006A79D2" w:rsidRDefault="006A79D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1C75B0" w:rsidRPr="006A79D2" w:rsidRDefault="006A79D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1C75B0" w:rsidRPr="006A79D2" w:rsidRDefault="006A79D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1C75B0" w:rsidRPr="006A79D2" w:rsidRDefault="006A79D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1C75B0" w:rsidRPr="006A79D2" w:rsidRDefault="006A79D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1C75B0" w:rsidRPr="006A79D2" w:rsidRDefault="006A79D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1C75B0" w:rsidRPr="006A79D2" w:rsidRDefault="006A79D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1C75B0" w:rsidRPr="006A79D2" w:rsidRDefault="006A79D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1C75B0" w:rsidRPr="006A79D2" w:rsidRDefault="006A79D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1C75B0" w:rsidRPr="006A79D2" w:rsidRDefault="006A79D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1C75B0" w:rsidRPr="006A79D2" w:rsidRDefault="006A79D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1C75B0" w:rsidRPr="006A79D2" w:rsidRDefault="006A79D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1C75B0" w:rsidRPr="006A79D2" w:rsidRDefault="006A79D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1C75B0" w:rsidRDefault="006A79D2">
      <w:pPr>
        <w:numPr>
          <w:ilvl w:val="0"/>
          <w:numId w:val="4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1C75B0" w:rsidRPr="006A79D2" w:rsidRDefault="006A79D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1C75B0" w:rsidRPr="006A79D2" w:rsidRDefault="006A79D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1C75B0" w:rsidRPr="006A79D2" w:rsidRDefault="006A79D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1C75B0" w:rsidRPr="006A79D2" w:rsidRDefault="006A79D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1C75B0" w:rsidRPr="006A79D2" w:rsidRDefault="006A79D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квестов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>, предложенных учителем;</w:t>
      </w:r>
    </w:p>
    <w:p w:rsidR="001C75B0" w:rsidRPr="006A79D2" w:rsidRDefault="006A79D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1C75B0" w:rsidRPr="006A79D2" w:rsidRDefault="006A79D2">
      <w:pPr>
        <w:spacing w:after="0" w:line="264" w:lineRule="auto"/>
        <w:ind w:left="12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6A79D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1C75B0" w:rsidRPr="006A79D2" w:rsidRDefault="006A79D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1C75B0" w:rsidRPr="006A79D2" w:rsidRDefault="006A79D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1C75B0" w:rsidRPr="006A79D2" w:rsidRDefault="006A79D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1C75B0" w:rsidRPr="006A79D2" w:rsidRDefault="006A79D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1C75B0" w:rsidRPr="006A79D2" w:rsidRDefault="006A79D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1C75B0" w:rsidRPr="006A79D2" w:rsidRDefault="006A79D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1C75B0" w:rsidRPr="006A79D2" w:rsidRDefault="006A79D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1C75B0" w:rsidRPr="006A79D2" w:rsidRDefault="006A79D2">
      <w:pPr>
        <w:spacing w:after="0" w:line="264" w:lineRule="auto"/>
        <w:ind w:left="12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6A79D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1C75B0" w:rsidRPr="006A79D2" w:rsidRDefault="006A79D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1C75B0" w:rsidRPr="006A79D2" w:rsidRDefault="006A79D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1C75B0" w:rsidRPr="006A79D2" w:rsidRDefault="006A79D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1C75B0" w:rsidRPr="006A79D2" w:rsidRDefault="006A79D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1C75B0" w:rsidRPr="006A79D2" w:rsidRDefault="001C75B0">
      <w:pPr>
        <w:spacing w:after="0"/>
        <w:ind w:left="120"/>
        <w:rPr>
          <w:lang w:val="ru-RU"/>
        </w:rPr>
      </w:pPr>
      <w:bookmarkStart w:id="9" w:name="_Toc124264882"/>
      <w:bookmarkEnd w:id="9"/>
    </w:p>
    <w:p w:rsidR="001C75B0" w:rsidRPr="006A79D2" w:rsidRDefault="001C75B0">
      <w:pPr>
        <w:spacing w:after="0"/>
        <w:ind w:left="120"/>
        <w:rPr>
          <w:lang w:val="ru-RU"/>
        </w:rPr>
      </w:pPr>
    </w:p>
    <w:p w:rsidR="001C75B0" w:rsidRPr="006A79D2" w:rsidRDefault="006A79D2">
      <w:pPr>
        <w:spacing w:after="0"/>
        <w:ind w:left="120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C75B0" w:rsidRPr="006A79D2" w:rsidRDefault="001C75B0">
      <w:pPr>
        <w:spacing w:after="0" w:line="264" w:lineRule="auto"/>
        <w:ind w:left="120"/>
        <w:jc w:val="both"/>
        <w:rPr>
          <w:lang w:val="ru-RU"/>
        </w:rPr>
      </w:pPr>
    </w:p>
    <w:p w:rsidR="001C75B0" w:rsidRPr="006A79D2" w:rsidRDefault="006A79D2">
      <w:pPr>
        <w:spacing w:after="0" w:line="264" w:lineRule="auto"/>
        <w:ind w:left="12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6A79D2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6A79D2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Овладевать первичными навыками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 xml:space="preserve"> – создания объёмных форм из бумаги путём её складывания, надрезания, закручивания.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Приобретать представления о глиняных игрушках отечественных народных художественных промыслов (дымковская,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 xml:space="preserve">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0" w:name="_TOC_250003"/>
      <w:bookmarkEnd w:id="10"/>
    </w:p>
    <w:p w:rsidR="001C75B0" w:rsidRPr="006A79D2" w:rsidRDefault="006A79D2">
      <w:pPr>
        <w:spacing w:after="0" w:line="264" w:lineRule="auto"/>
        <w:ind w:left="12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6A79D2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6A79D2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>, дымковская игрушки или с учётом местных промыслов).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Рассматривать, анализировать и эстетически оценивать разнообразие форм в природе, воспринимаемых как узоры.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>, дымковская игрушки или с учётом местных промыслов).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>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 xml:space="preserve"> и других по выбору учителя).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Знать имена и узнавать наиболее известные произведения отечественных художников И. И. Левитана, И. И. Шишкина, И. К. Айвазовского, В. М. Васнецова, В. В.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 xml:space="preserve"> (и других по выбору учителя).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A79D2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A79D2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6A79D2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1" w:name="_TOC_250002"/>
      <w:bookmarkEnd w:id="11"/>
    </w:p>
    <w:p w:rsidR="001C75B0" w:rsidRPr="006A79D2" w:rsidRDefault="006A79D2">
      <w:pPr>
        <w:spacing w:after="0" w:line="264" w:lineRule="auto"/>
        <w:ind w:left="12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A79D2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6A79D2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>, по выбору учителя).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Придумать и нарисовать (или выполнить в технике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>) транспортное средство.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 xml:space="preserve">, В. Д. Поленова, И. К. Айвазовского и других (по выбору учителя), приобретать представления об их произведениях. 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интерактивные путешествия в художественные музеи, участвовать в исследовательских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квестах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>, в обсуждении впечатлений от виртуальных путешествий.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</w:t>
      </w:r>
      <w:r w:rsidRPr="006A79D2">
        <w:rPr>
          <w:rFonts w:ascii="Times New Roman" w:hAnsi="Times New Roman"/>
          <w:color w:val="000000"/>
          <w:sz w:val="28"/>
          <w:lang w:val="ru-RU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1C75B0" w:rsidRPr="006A79D2" w:rsidRDefault="006A79D2">
      <w:pPr>
        <w:spacing w:after="0" w:line="264" w:lineRule="auto"/>
        <w:ind w:left="12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A79D2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6A79D2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«Скульптура»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</w:t>
      </w:r>
      <w:r w:rsidRPr="006A79D2">
        <w:rPr>
          <w:rFonts w:ascii="Times New Roman" w:hAnsi="Times New Roman"/>
          <w:color w:val="000000"/>
          <w:sz w:val="28"/>
          <w:lang w:val="ru-RU"/>
        </w:rPr>
        <w:lastRenderedPageBreak/>
        <w:t>уметь его изобразить, иметь общее, целостное образное представление о древнегреческой культуре.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Кустодиева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 xml:space="preserve">, В. И. Сурикова, К. А. Коровина, А. Г. Венецианова, А. П. Рябушкина, И. Я.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 xml:space="preserve"> и других по выбору учителя).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Иметь образные представления о каменном древнерусском зодчестве (Московский Кремль, Новгородский детинец, Псковский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кром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>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Уметь называть и объяснять содержание памятника К. Минину и Д. Пожарскому скульптора И. П.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Мартоса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 xml:space="preserve"> в Москве.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Трептов-парке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>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A79D2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6A79D2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6A79D2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1C75B0" w:rsidRPr="006A79D2" w:rsidRDefault="006A79D2">
      <w:pPr>
        <w:spacing w:after="0" w:line="264" w:lineRule="auto"/>
        <w:ind w:firstLine="600"/>
        <w:jc w:val="both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и зарубежные художественные музеи (галереи) на основе установок и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квестов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>, предложенных учителем.</w:t>
      </w:r>
    </w:p>
    <w:p w:rsidR="001C75B0" w:rsidRPr="006A79D2" w:rsidRDefault="001C75B0">
      <w:pPr>
        <w:rPr>
          <w:lang w:val="ru-RU"/>
        </w:rPr>
        <w:sectPr w:rsidR="001C75B0" w:rsidRPr="006A79D2">
          <w:pgSz w:w="11906" w:h="16383"/>
          <w:pgMar w:top="1134" w:right="850" w:bottom="1134" w:left="1701" w:header="720" w:footer="720" w:gutter="0"/>
          <w:cols w:space="720"/>
        </w:sectPr>
      </w:pPr>
    </w:p>
    <w:p w:rsidR="001C75B0" w:rsidRDefault="006A79D2">
      <w:pPr>
        <w:spacing w:after="0"/>
        <w:ind w:left="120"/>
      </w:pPr>
      <w:bookmarkStart w:id="12" w:name="block-18269995"/>
      <w:bookmarkEnd w:id="7"/>
      <w:r w:rsidRPr="006A79D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C75B0" w:rsidRDefault="006A79D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1C75B0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C75B0" w:rsidRDefault="001C75B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75B0" w:rsidRDefault="001C75B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5B0" w:rsidRDefault="001C75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5B0" w:rsidRDefault="001C75B0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75B0" w:rsidRDefault="001C75B0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75B0" w:rsidRDefault="001C75B0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75B0" w:rsidRDefault="001C75B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5B0" w:rsidRDefault="001C75B0"/>
        </w:tc>
      </w:tr>
      <w:tr w:rsidR="001C75B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учишься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изображать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C75B0" w:rsidRDefault="004815C8">
            <w:pPr>
              <w:spacing w:after="0"/>
              <w:ind w:left="135"/>
            </w:pPr>
            <w:hyperlink r:id="rId6">
              <w:r w:rsidR="006A79D2">
                <w:rPr>
                  <w:rFonts w:ascii="Times New Roman" w:hAnsi="Times New Roman"/>
                  <w:color w:val="0000FF"/>
                  <w:u w:val="single"/>
                </w:rPr>
                <w:t>http://roerich-museum.ru/</w:t>
              </w:r>
            </w:hyperlink>
          </w:p>
        </w:tc>
      </w:tr>
      <w:tr w:rsidR="001C75B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украшаешь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C75B0" w:rsidRDefault="004815C8">
            <w:pPr>
              <w:spacing w:after="0"/>
              <w:ind w:left="135"/>
            </w:pPr>
            <w:hyperlink r:id="rId7">
              <w:r w:rsidR="006A79D2">
                <w:rPr>
                  <w:rFonts w:ascii="Times New Roman" w:hAnsi="Times New Roman"/>
                  <w:color w:val="0000FF"/>
                  <w:u w:val="single"/>
                </w:rPr>
                <w:t>http://roerich-museum.ru/</w:t>
              </w:r>
            </w:hyperlink>
          </w:p>
        </w:tc>
      </w:tr>
      <w:tr w:rsidR="001C75B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строишь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C75B0" w:rsidRDefault="004815C8">
            <w:pPr>
              <w:spacing w:after="0"/>
              <w:ind w:left="135"/>
            </w:pPr>
            <w:hyperlink r:id="rId8">
              <w:r w:rsidR="006A79D2">
                <w:rPr>
                  <w:rFonts w:ascii="Times New Roman" w:hAnsi="Times New Roman"/>
                  <w:color w:val="0000FF"/>
                  <w:u w:val="single"/>
                </w:rPr>
                <w:t>http://roerich-museum.ru/</w:t>
              </w:r>
            </w:hyperlink>
          </w:p>
        </w:tc>
      </w:tr>
      <w:tr w:rsidR="001C75B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C75B0" w:rsidRDefault="004815C8">
            <w:pPr>
              <w:spacing w:after="0"/>
              <w:ind w:left="135"/>
            </w:pPr>
            <w:hyperlink r:id="rId9">
              <w:r w:rsidR="006A79D2">
                <w:rPr>
                  <w:rFonts w:ascii="Times New Roman" w:hAnsi="Times New Roman"/>
                  <w:color w:val="0000FF"/>
                  <w:u w:val="single"/>
                </w:rPr>
                <w:t>http://roerich-museum.ru/</w:t>
              </w:r>
            </w:hyperlink>
          </w:p>
        </w:tc>
      </w:tr>
      <w:tr w:rsidR="001C7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C75B0" w:rsidRDefault="001C75B0"/>
        </w:tc>
      </w:tr>
    </w:tbl>
    <w:p w:rsidR="001C75B0" w:rsidRDefault="001C75B0">
      <w:pPr>
        <w:sectPr w:rsidR="001C75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75B0" w:rsidRDefault="006A79D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1C75B0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C75B0" w:rsidRDefault="001C75B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75B0" w:rsidRDefault="001C75B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5B0" w:rsidRDefault="001C75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5B0" w:rsidRDefault="001C75B0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75B0" w:rsidRDefault="001C75B0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75B0" w:rsidRDefault="001C75B0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75B0" w:rsidRDefault="001C75B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5B0" w:rsidRDefault="001C75B0"/>
        </w:tc>
      </w:tr>
      <w:tr w:rsidR="001C75B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C75B0" w:rsidRDefault="004815C8">
            <w:pPr>
              <w:spacing w:after="0"/>
              <w:ind w:left="135"/>
            </w:pPr>
            <w:hyperlink r:id="rId10">
              <w:r w:rsidR="006A79D2">
                <w:rPr>
                  <w:rFonts w:ascii="Times New Roman" w:hAnsi="Times New Roman"/>
                  <w:color w:val="0000FF"/>
                  <w:u w:val="single"/>
                </w:rPr>
                <w:t>http://roerich-museum.ru/</w:t>
              </w:r>
            </w:hyperlink>
          </w:p>
        </w:tc>
      </w:tr>
      <w:tr w:rsidR="001C75B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C75B0" w:rsidRDefault="004815C8">
            <w:pPr>
              <w:spacing w:after="0"/>
              <w:ind w:left="135"/>
            </w:pPr>
            <w:hyperlink r:id="rId11">
              <w:r w:rsidR="006A79D2">
                <w:rPr>
                  <w:rFonts w:ascii="Times New Roman" w:hAnsi="Times New Roman"/>
                  <w:color w:val="0000FF"/>
                  <w:u w:val="single"/>
                </w:rPr>
                <w:t>http://roerich-museum.ru/</w:t>
              </w:r>
            </w:hyperlink>
          </w:p>
        </w:tc>
      </w:tr>
      <w:tr w:rsidR="001C75B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фантазия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C75B0" w:rsidRDefault="004815C8">
            <w:pPr>
              <w:spacing w:after="0"/>
              <w:ind w:left="135"/>
            </w:pPr>
            <w:hyperlink r:id="rId12">
              <w:r w:rsidR="006A79D2">
                <w:rPr>
                  <w:rFonts w:ascii="Times New Roman" w:hAnsi="Times New Roman"/>
                  <w:color w:val="0000FF"/>
                  <w:u w:val="single"/>
                </w:rPr>
                <w:t>http://roerich-museum.ru/</w:t>
              </w:r>
            </w:hyperlink>
          </w:p>
        </w:tc>
      </w:tr>
      <w:tr w:rsidR="001C75B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C75B0" w:rsidRDefault="004815C8">
            <w:pPr>
              <w:spacing w:after="0"/>
              <w:ind w:left="135"/>
            </w:pPr>
            <w:hyperlink r:id="rId13">
              <w:r w:rsidR="006A79D2">
                <w:rPr>
                  <w:rFonts w:ascii="Times New Roman" w:hAnsi="Times New Roman"/>
                  <w:color w:val="0000FF"/>
                  <w:u w:val="single"/>
                </w:rPr>
                <w:t>http://roerich-museum.ru/</w:t>
              </w:r>
            </w:hyperlink>
          </w:p>
        </w:tc>
      </w:tr>
      <w:tr w:rsidR="001C75B0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C75B0" w:rsidRDefault="004815C8">
            <w:pPr>
              <w:spacing w:after="0"/>
              <w:ind w:left="135"/>
            </w:pPr>
            <w:hyperlink r:id="rId14">
              <w:r w:rsidR="006A79D2">
                <w:rPr>
                  <w:rFonts w:ascii="Times New Roman" w:hAnsi="Times New Roman"/>
                  <w:color w:val="0000FF"/>
                  <w:u w:val="single"/>
                </w:rPr>
                <w:t>http://roerich-museum.ru/</w:t>
              </w:r>
            </w:hyperlink>
          </w:p>
        </w:tc>
      </w:tr>
      <w:tr w:rsidR="001C7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C75B0" w:rsidRDefault="001C75B0"/>
        </w:tc>
      </w:tr>
    </w:tbl>
    <w:p w:rsidR="001C75B0" w:rsidRDefault="001C75B0">
      <w:pPr>
        <w:sectPr w:rsidR="001C75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75B0" w:rsidRDefault="006A79D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1C75B0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C75B0" w:rsidRDefault="001C75B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75B0" w:rsidRDefault="001C75B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5B0" w:rsidRDefault="001C75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5B0" w:rsidRDefault="001C75B0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75B0" w:rsidRDefault="001C75B0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75B0" w:rsidRDefault="001C75B0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75B0" w:rsidRDefault="001C75B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5B0" w:rsidRDefault="001C75B0"/>
        </w:tc>
      </w:tr>
      <w:tr w:rsidR="001C75B0" w:rsidRPr="000C41D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зрелище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музей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1C7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C75B0" w:rsidRDefault="001C75B0"/>
        </w:tc>
      </w:tr>
    </w:tbl>
    <w:p w:rsidR="001C75B0" w:rsidRDefault="001C75B0">
      <w:pPr>
        <w:sectPr w:rsidR="001C75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75B0" w:rsidRDefault="006A79D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1C75B0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C75B0" w:rsidRDefault="001C75B0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75B0" w:rsidRDefault="001C75B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5B0" w:rsidRDefault="001C75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5B0" w:rsidRDefault="001C75B0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75B0" w:rsidRDefault="001C75B0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75B0" w:rsidRDefault="001C75B0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75B0" w:rsidRDefault="001C75B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5B0" w:rsidRDefault="001C75B0"/>
        </w:tc>
      </w:tr>
      <w:tr w:rsidR="001C75B0" w:rsidRPr="000C41D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Каждый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C7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C75B0" w:rsidRDefault="001C75B0"/>
        </w:tc>
      </w:tr>
    </w:tbl>
    <w:p w:rsidR="001C75B0" w:rsidRDefault="001C75B0">
      <w:pPr>
        <w:sectPr w:rsidR="001C75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75B0" w:rsidRDefault="006A79D2">
      <w:pPr>
        <w:spacing w:after="0"/>
        <w:ind w:left="120"/>
      </w:pPr>
      <w:bookmarkStart w:id="13" w:name="block-18269998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C75B0" w:rsidRDefault="006A79D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44"/>
        <w:gridCol w:w="4173"/>
        <w:gridCol w:w="1328"/>
        <w:gridCol w:w="1841"/>
        <w:gridCol w:w="1910"/>
        <w:gridCol w:w="1423"/>
        <w:gridCol w:w="2221"/>
      </w:tblGrid>
      <w:tr w:rsidR="001C75B0">
        <w:trPr>
          <w:trHeight w:val="144"/>
          <w:tblCellSpacing w:w="20" w:type="nil"/>
        </w:trPr>
        <w:tc>
          <w:tcPr>
            <w:tcW w:w="4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C75B0" w:rsidRDefault="001C75B0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75B0" w:rsidRDefault="001C75B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75B0" w:rsidRDefault="001C75B0">
            <w:pPr>
              <w:spacing w:after="0"/>
              <w:ind w:left="135"/>
            </w:pPr>
          </w:p>
        </w:tc>
        <w:tc>
          <w:tcPr>
            <w:tcW w:w="20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5B0" w:rsidRDefault="001C75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5B0" w:rsidRDefault="001C75B0"/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75B0" w:rsidRDefault="001C75B0">
            <w:pPr>
              <w:spacing w:after="0"/>
              <w:ind w:left="135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75B0" w:rsidRDefault="001C75B0">
            <w:pPr>
              <w:spacing w:after="0"/>
              <w:ind w:left="135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75B0" w:rsidRDefault="001C75B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5B0" w:rsidRDefault="001C75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5B0" w:rsidRDefault="001C75B0"/>
        </w:tc>
      </w:tr>
      <w:tr w:rsidR="001C75B0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краски. Рисуем цветные коврики (коврик-осень / </w:t>
            </w: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зима или коврик-ночь / утро)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08.03.2024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обсуждение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фотографий</w:t>
            </w:r>
            <w:proofErr w:type="spellEnd"/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75B0" w:rsidRDefault="001C75B0"/>
        </w:tc>
      </w:tr>
    </w:tbl>
    <w:p w:rsidR="001C75B0" w:rsidRDefault="001C75B0">
      <w:pPr>
        <w:sectPr w:rsidR="001C75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75B0" w:rsidRDefault="006A79D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16"/>
        <w:gridCol w:w="4214"/>
        <w:gridCol w:w="1315"/>
        <w:gridCol w:w="1841"/>
        <w:gridCol w:w="1910"/>
        <w:gridCol w:w="1423"/>
        <w:gridCol w:w="2221"/>
      </w:tblGrid>
      <w:tr w:rsidR="001C75B0">
        <w:trPr>
          <w:trHeight w:val="144"/>
          <w:tblCellSpacing w:w="20" w:type="nil"/>
        </w:trPr>
        <w:tc>
          <w:tcPr>
            <w:tcW w:w="4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C75B0" w:rsidRDefault="001C75B0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75B0" w:rsidRDefault="001C75B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75B0" w:rsidRDefault="001C75B0">
            <w:pPr>
              <w:spacing w:after="0"/>
              <w:ind w:left="135"/>
            </w:pPr>
          </w:p>
        </w:tc>
        <w:tc>
          <w:tcPr>
            <w:tcW w:w="20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5B0" w:rsidRDefault="001C75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5B0" w:rsidRDefault="001C75B0"/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75B0" w:rsidRDefault="001C75B0">
            <w:pPr>
              <w:spacing w:after="0"/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75B0" w:rsidRDefault="001C75B0">
            <w:pPr>
              <w:spacing w:after="0"/>
              <w:ind w:left="135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75B0" w:rsidRDefault="001C75B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5B0" w:rsidRDefault="001C75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5B0" w:rsidRDefault="001C75B0"/>
        </w:tc>
      </w:tr>
      <w:tr w:rsidR="001C75B0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белая: рисуем композицию «Сад в тумане, раннее утро»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серые: рисуем цветной туман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Теплые и холодные цвета: рисуем </w:t>
            </w: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костер или перо жар-птицы на фоне ночного неба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03.05.2024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Весенняя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31.05.2024 </w:t>
            </w: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40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88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  <w:tc>
          <w:tcPr>
            <w:tcW w:w="202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9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167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  <w:bookmarkStart w:id="14" w:name="_GoBack"/>
            <w:bookmarkEnd w:id="14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75B0" w:rsidRDefault="001C75B0"/>
        </w:tc>
      </w:tr>
    </w:tbl>
    <w:p w:rsidR="001C75B0" w:rsidRDefault="001C75B0">
      <w:pPr>
        <w:sectPr w:rsidR="001C75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75B0" w:rsidRDefault="006A79D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99"/>
        <w:gridCol w:w="4123"/>
        <w:gridCol w:w="1083"/>
        <w:gridCol w:w="1841"/>
        <w:gridCol w:w="1910"/>
        <w:gridCol w:w="1423"/>
        <w:gridCol w:w="2861"/>
      </w:tblGrid>
      <w:tr w:rsidR="001C75B0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C75B0" w:rsidRDefault="001C75B0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75B0" w:rsidRDefault="001C75B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75B0" w:rsidRDefault="001C75B0">
            <w:pPr>
              <w:spacing w:after="0"/>
              <w:ind w:left="135"/>
            </w:pPr>
          </w:p>
        </w:tc>
        <w:tc>
          <w:tcPr>
            <w:tcW w:w="18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5B0" w:rsidRDefault="001C75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5B0" w:rsidRDefault="001C75B0"/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75B0" w:rsidRDefault="001C75B0">
            <w:pPr>
              <w:spacing w:after="0"/>
              <w:ind w:left="135"/>
            </w:pP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75B0" w:rsidRDefault="001C75B0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75B0" w:rsidRDefault="001C75B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5B0" w:rsidRDefault="001C75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5B0" w:rsidRDefault="001C75B0"/>
        </w:tc>
      </w:tr>
      <w:tr w:rsidR="001C75B0" w:rsidRPr="000C41D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</w:hyperlink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поздравительную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открытку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75B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Памятники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виртуальное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75B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75B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Удивительный транспорт: рисуем или создаем в </w:t>
            </w:r>
            <w:proofErr w:type="spellStart"/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фантастический транспорт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Художник в цирке: рисуем на тему </w:t>
            </w: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«В цирке»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16.01.2024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кукол: создаем сказочного персонажа из пластилина или в </w:t>
            </w:r>
            <w:proofErr w:type="spellStart"/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1C75B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Картина-портрет: рассматриваем </w:t>
            </w: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 портретистов, сочиняем рассказы к портретам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16.04.2024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75B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Картина-натюрморт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proofErr w:type="spellEnd"/>
            </w:hyperlink>
          </w:p>
        </w:tc>
      </w:tr>
      <w:tr w:rsidR="001C75B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  <w:proofErr w:type="spellEnd"/>
            </w:hyperlink>
          </w:p>
        </w:tc>
      </w:tr>
      <w:tr w:rsidR="001C75B0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75B0" w:rsidRDefault="001C75B0"/>
        </w:tc>
      </w:tr>
    </w:tbl>
    <w:p w:rsidR="001C75B0" w:rsidRDefault="001C75B0">
      <w:pPr>
        <w:sectPr w:rsidR="001C75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75B0" w:rsidRDefault="006A79D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7"/>
        <w:gridCol w:w="3787"/>
        <w:gridCol w:w="1221"/>
        <w:gridCol w:w="1841"/>
        <w:gridCol w:w="1910"/>
        <w:gridCol w:w="1423"/>
        <w:gridCol w:w="2861"/>
      </w:tblGrid>
      <w:tr w:rsidR="001C75B0">
        <w:trPr>
          <w:trHeight w:val="144"/>
          <w:tblCellSpacing w:w="20" w:type="nil"/>
        </w:trPr>
        <w:tc>
          <w:tcPr>
            <w:tcW w:w="3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C75B0" w:rsidRDefault="001C75B0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75B0" w:rsidRDefault="001C75B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75B0" w:rsidRDefault="001C75B0">
            <w:pPr>
              <w:spacing w:after="0"/>
              <w:ind w:left="135"/>
            </w:pPr>
          </w:p>
        </w:tc>
        <w:tc>
          <w:tcPr>
            <w:tcW w:w="20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5B0" w:rsidRDefault="001C75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5B0" w:rsidRDefault="001C75B0"/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75B0" w:rsidRDefault="001C75B0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75B0" w:rsidRDefault="001C75B0">
            <w:pPr>
              <w:spacing w:after="0"/>
              <w:ind w:left="135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75B0" w:rsidRDefault="001C75B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5B0" w:rsidRDefault="001C75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5B0" w:rsidRDefault="001C75B0"/>
        </w:tc>
      </w:tr>
      <w:tr w:rsidR="001C75B0" w:rsidRPr="000C41DF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Деревянный мир: создаем макет избы из бумаги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151070</w:t>
              </w:r>
            </w:hyperlink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  <w:proofErr w:type="spellEnd"/>
            </w:hyperlink>
          </w:p>
        </w:tc>
      </w:tr>
      <w:tr w:rsidR="001C75B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человека: изображаем </w:t>
            </w: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фигуру человека в национальном костюме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17.10.2023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Родной угол: изображаем и моделируем башни и крепостные стены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  <w:proofErr w:type="spellEnd"/>
            </w:hyperlink>
          </w:p>
        </w:tc>
      </w:tr>
      <w:tr w:rsidR="001C75B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</w:t>
              </w:r>
            </w:hyperlink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75B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1C75B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</w:p>
        </w:tc>
      </w:tr>
      <w:tr w:rsidR="001C75B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151584</w:t>
              </w:r>
            </w:hyperlink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Древняя Эллада: создаем панно «Олимпийские игры в Древней </w:t>
            </w: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Греции»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151318</w:t>
              </w:r>
            </w:hyperlink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75B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75B0" w:rsidRPr="000C41DF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Великой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Отечественной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войне</w:t>
            </w:r>
            <w:proofErr w:type="spellEnd"/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A79D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75B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Юность и надежды: создаем живописный детский портрет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1C75B0" w:rsidRDefault="001C75B0">
            <w:pPr>
              <w:spacing w:after="0"/>
              <w:ind w:left="135"/>
            </w:pPr>
          </w:p>
        </w:tc>
      </w:tr>
      <w:tr w:rsidR="001C75B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75B0" w:rsidRPr="006A79D2" w:rsidRDefault="006A79D2">
            <w:pPr>
              <w:spacing w:after="0"/>
              <w:ind w:left="135"/>
              <w:rPr>
                <w:lang w:val="ru-RU"/>
              </w:rPr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 w:rsidRPr="006A79D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:rsidR="001C75B0" w:rsidRDefault="006A79D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75B0" w:rsidRDefault="001C75B0"/>
        </w:tc>
      </w:tr>
    </w:tbl>
    <w:p w:rsidR="001C75B0" w:rsidRDefault="001C75B0">
      <w:pPr>
        <w:sectPr w:rsidR="001C75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75B0" w:rsidRPr="000C41DF" w:rsidRDefault="006A79D2">
      <w:pPr>
        <w:spacing w:after="0"/>
        <w:ind w:left="120"/>
        <w:rPr>
          <w:lang w:val="ru-RU"/>
        </w:rPr>
      </w:pPr>
      <w:bookmarkStart w:id="15" w:name="block-18269999"/>
      <w:bookmarkEnd w:id="13"/>
      <w:r w:rsidRPr="000C41DF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1C75B0" w:rsidRDefault="006A79D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C75B0" w:rsidRPr="006A79D2" w:rsidRDefault="006A79D2" w:rsidP="000C41DF">
      <w:pPr>
        <w:spacing w:after="0" w:line="480" w:lineRule="auto"/>
        <w:ind w:left="120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​‌• Изобразительное искусство, 1 класс/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 xml:space="preserve"> Л.А.; под редакцией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</w:t>
      </w:r>
      <w:r w:rsidRPr="006A79D2">
        <w:rPr>
          <w:sz w:val="28"/>
          <w:lang w:val="ru-RU"/>
        </w:rPr>
        <w:br/>
      </w:r>
      <w:r w:rsidRPr="006A79D2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искусство: 4-й класс: учебник, 4 класс/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 xml:space="preserve"> Л. А.; под ред.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 xml:space="preserve"> Б. М., Акционерное общество «Издательство «Просвещение»</w:t>
      </w:r>
      <w:r w:rsidRPr="006A79D2">
        <w:rPr>
          <w:sz w:val="28"/>
          <w:lang w:val="ru-RU"/>
        </w:rPr>
        <w:br/>
      </w:r>
      <w:r w:rsidRPr="006A79D2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3 класс/ Горяева Н.А.,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 xml:space="preserve"> Л.А., Питерских А.С. и другие; под редакцией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</w:t>
      </w:r>
      <w:r w:rsidRPr="006A79D2">
        <w:rPr>
          <w:sz w:val="28"/>
          <w:lang w:val="ru-RU"/>
        </w:rPr>
        <w:br/>
      </w:r>
      <w:bookmarkStart w:id="16" w:name="db50a40d-f8ae-4e5d-8e70-919f427dc0ce"/>
      <w:r w:rsidRPr="006A79D2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2 класс/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Коротеева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 xml:space="preserve"> Е.И.; под редакцией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</w:t>
      </w:r>
      <w:bookmarkEnd w:id="16"/>
      <w:r w:rsidRPr="006A79D2">
        <w:rPr>
          <w:rFonts w:ascii="Times New Roman" w:hAnsi="Times New Roman"/>
          <w:color w:val="000000"/>
          <w:sz w:val="28"/>
          <w:lang w:val="ru-RU"/>
        </w:rPr>
        <w:t>‌​</w:t>
      </w:r>
    </w:p>
    <w:p w:rsidR="001C75B0" w:rsidRPr="006A79D2" w:rsidRDefault="006A79D2" w:rsidP="000C41DF">
      <w:pPr>
        <w:spacing w:after="0" w:line="480" w:lineRule="auto"/>
        <w:ind w:left="120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1C75B0" w:rsidRPr="006A79D2" w:rsidRDefault="006A79D2" w:rsidP="000C41DF">
      <w:pPr>
        <w:spacing w:after="0"/>
        <w:ind w:left="120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​</w:t>
      </w:r>
    </w:p>
    <w:p w:rsidR="001C75B0" w:rsidRPr="006A79D2" w:rsidRDefault="006A79D2" w:rsidP="000C41DF">
      <w:pPr>
        <w:spacing w:after="0" w:line="480" w:lineRule="auto"/>
        <w:ind w:left="120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0C41DF" w:rsidRDefault="006A79D2" w:rsidP="000C41DF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​‌1. Изобразительное искусство. Рабочие программы. Предметная линия учебников под редакцией Б.М.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>. 1-4 классы</w:t>
      </w:r>
      <w:proofErr w:type="gramStart"/>
      <w:r w:rsidRPr="006A79D2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6A79D2">
        <w:rPr>
          <w:rFonts w:ascii="Times New Roman" w:hAnsi="Times New Roman"/>
          <w:color w:val="000000"/>
          <w:sz w:val="28"/>
          <w:lang w:val="ru-RU"/>
        </w:rPr>
        <w:t xml:space="preserve"> пособие для учителей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общеобразоват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>. учреждений – М. : Просвещение, 2023</w:t>
      </w:r>
      <w:r w:rsidRPr="006A79D2">
        <w:rPr>
          <w:sz w:val="28"/>
          <w:lang w:val="ru-RU"/>
        </w:rPr>
        <w:br/>
      </w:r>
      <w:r w:rsidRPr="006A79D2">
        <w:rPr>
          <w:rFonts w:ascii="Times New Roman" w:hAnsi="Times New Roman"/>
          <w:color w:val="000000"/>
          <w:sz w:val="28"/>
          <w:lang w:val="ru-RU"/>
        </w:rPr>
        <w:t xml:space="preserve"> 2.Изобразительное искусство. Методическое пособие. 1-4 классы. </w:t>
      </w:r>
      <w:r w:rsidRPr="006A79D2">
        <w:rPr>
          <w:sz w:val="28"/>
          <w:lang w:val="ru-RU"/>
        </w:rPr>
        <w:br/>
      </w:r>
      <w:r w:rsidRPr="006A79D2">
        <w:rPr>
          <w:rFonts w:ascii="Times New Roman" w:hAnsi="Times New Roman"/>
          <w:color w:val="000000"/>
          <w:sz w:val="28"/>
          <w:lang w:val="ru-RU"/>
        </w:rPr>
        <w:t xml:space="preserve"> 3. Рабочая программа начального общего образования предмета "Изобразительное искусство</w:t>
      </w:r>
    </w:p>
    <w:p w:rsidR="001C75B0" w:rsidRPr="006A79D2" w:rsidRDefault="006A79D2" w:rsidP="000C41DF">
      <w:pPr>
        <w:spacing w:after="0" w:line="480" w:lineRule="auto"/>
        <w:ind w:left="120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C75B0" w:rsidRPr="006A79D2" w:rsidRDefault="001C75B0" w:rsidP="000C41DF">
      <w:pPr>
        <w:spacing w:after="0"/>
        <w:ind w:left="120"/>
        <w:rPr>
          <w:lang w:val="ru-RU"/>
        </w:rPr>
      </w:pPr>
    </w:p>
    <w:p w:rsidR="001C75B0" w:rsidRPr="006A79D2" w:rsidRDefault="006A79D2" w:rsidP="000C41DF">
      <w:pPr>
        <w:spacing w:after="0" w:line="480" w:lineRule="auto"/>
        <w:ind w:left="120"/>
        <w:rPr>
          <w:lang w:val="ru-RU"/>
        </w:rPr>
      </w:pPr>
      <w:r w:rsidRPr="006A79D2">
        <w:rPr>
          <w:rFonts w:ascii="Times New Roman" w:hAnsi="Times New Roman"/>
          <w:b/>
          <w:color w:val="000000"/>
          <w:sz w:val="28"/>
          <w:lang w:val="ru-RU"/>
        </w:rPr>
        <w:lastRenderedPageBreak/>
        <w:t>ЦИФРОВЫЕ ОБРАЗОВАТЕЛЬНЫЕ РЕСУРСЫ И РЕСУРСЫ СЕТИ ИНТЕРНЕТ</w:t>
      </w:r>
    </w:p>
    <w:p w:rsidR="001C75B0" w:rsidRPr="006A79D2" w:rsidRDefault="006A79D2" w:rsidP="000C41DF">
      <w:pPr>
        <w:spacing w:after="0" w:line="480" w:lineRule="auto"/>
        <w:ind w:left="120"/>
        <w:rPr>
          <w:lang w:val="ru-RU"/>
        </w:rPr>
      </w:pPr>
      <w:r w:rsidRPr="006A79D2">
        <w:rPr>
          <w:rFonts w:ascii="Times New Roman" w:hAnsi="Times New Roman"/>
          <w:color w:val="000000"/>
          <w:sz w:val="28"/>
          <w:lang w:val="ru-RU"/>
        </w:rPr>
        <w:t>​</w:t>
      </w:r>
      <w:r w:rsidRPr="006A79D2">
        <w:rPr>
          <w:rFonts w:ascii="Times New Roman" w:hAnsi="Times New Roman"/>
          <w:color w:val="333333"/>
          <w:sz w:val="28"/>
          <w:lang w:val="ru-RU"/>
        </w:rPr>
        <w:t>​‌</w:t>
      </w:r>
      <w:r w:rsidRPr="006A79D2">
        <w:rPr>
          <w:rFonts w:ascii="Times New Roman" w:hAnsi="Times New Roman"/>
          <w:color w:val="000000"/>
          <w:sz w:val="28"/>
          <w:lang w:val="ru-RU"/>
        </w:rPr>
        <w:t xml:space="preserve">Библиотека ЦОК РЭШ </w:t>
      </w:r>
      <w:r>
        <w:rPr>
          <w:rFonts w:ascii="Times New Roman" w:hAnsi="Times New Roman"/>
          <w:color w:val="000000"/>
          <w:sz w:val="28"/>
        </w:rPr>
        <w:t>https</w:t>
      </w:r>
      <w:r w:rsidRPr="006A79D2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 w:rsidRPr="006A79D2">
        <w:rPr>
          <w:rFonts w:ascii="Times New Roman" w:hAnsi="Times New Roman"/>
          <w:color w:val="000000"/>
          <w:sz w:val="28"/>
          <w:lang w:val="ru-RU"/>
        </w:rPr>
        <w:t>/7/2/</w:t>
      </w:r>
      <w:r w:rsidRPr="006A79D2">
        <w:rPr>
          <w:sz w:val="28"/>
          <w:lang w:val="ru-RU"/>
        </w:rPr>
        <w:br/>
      </w:r>
      <w:r w:rsidRPr="006A79D2">
        <w:rPr>
          <w:rFonts w:ascii="Times New Roman" w:hAnsi="Times New Roman"/>
          <w:color w:val="000000"/>
          <w:sz w:val="28"/>
          <w:lang w:val="ru-RU"/>
        </w:rPr>
        <w:t xml:space="preserve"> Открытый урок </w:t>
      </w:r>
      <w:r>
        <w:rPr>
          <w:rFonts w:ascii="Times New Roman" w:hAnsi="Times New Roman"/>
          <w:color w:val="000000"/>
          <w:sz w:val="28"/>
        </w:rPr>
        <w:t>https</w:t>
      </w:r>
      <w:r w:rsidRPr="006A79D2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urok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>.1</w:t>
      </w:r>
      <w:proofErr w:type="spellStart"/>
      <w:r>
        <w:rPr>
          <w:rFonts w:ascii="Times New Roman" w:hAnsi="Times New Roman"/>
          <w:color w:val="000000"/>
          <w:sz w:val="28"/>
        </w:rPr>
        <w:t>sept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>/</w:t>
      </w:r>
      <w:r w:rsidRPr="006A79D2">
        <w:rPr>
          <w:sz w:val="28"/>
          <w:lang w:val="ru-RU"/>
        </w:rPr>
        <w:br/>
      </w:r>
      <w:r w:rsidRPr="006A79D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6A79D2">
        <w:rPr>
          <w:rFonts w:ascii="Times New Roman" w:hAnsi="Times New Roman"/>
          <w:color w:val="000000"/>
          <w:sz w:val="28"/>
          <w:lang w:val="ru-RU"/>
        </w:rPr>
        <w:t>Инфоурок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6A79D2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infourok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>/</w:t>
      </w:r>
      <w:r w:rsidRPr="006A79D2">
        <w:rPr>
          <w:sz w:val="28"/>
          <w:lang w:val="ru-RU"/>
        </w:rPr>
        <w:br/>
      </w:r>
      <w:r w:rsidRPr="006A79D2">
        <w:rPr>
          <w:rFonts w:ascii="Times New Roman" w:hAnsi="Times New Roman"/>
          <w:color w:val="000000"/>
          <w:sz w:val="28"/>
          <w:lang w:val="ru-RU"/>
        </w:rPr>
        <w:t xml:space="preserve"> Открытая сеть работников образования </w:t>
      </w:r>
      <w:r>
        <w:rPr>
          <w:rFonts w:ascii="Times New Roman" w:hAnsi="Times New Roman"/>
          <w:color w:val="000000"/>
          <w:sz w:val="28"/>
        </w:rPr>
        <w:t>https</w:t>
      </w:r>
      <w:r w:rsidRPr="006A79D2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nsportal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>/</w:t>
      </w:r>
      <w:r w:rsidRPr="006A79D2">
        <w:rPr>
          <w:sz w:val="28"/>
          <w:lang w:val="ru-RU"/>
        </w:rPr>
        <w:br/>
      </w:r>
      <w:r w:rsidRPr="006A79D2">
        <w:rPr>
          <w:rFonts w:ascii="Times New Roman" w:hAnsi="Times New Roman"/>
          <w:color w:val="000000"/>
          <w:sz w:val="28"/>
          <w:lang w:val="ru-RU"/>
        </w:rPr>
        <w:t xml:space="preserve"> Обучение рисованию и изобразительному искусству по классам </w:t>
      </w:r>
      <w:r>
        <w:rPr>
          <w:rFonts w:ascii="Times New Roman" w:hAnsi="Times New Roman"/>
          <w:color w:val="000000"/>
          <w:sz w:val="28"/>
        </w:rPr>
        <w:t>https</w:t>
      </w:r>
      <w:r w:rsidRPr="006A79D2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obuchalka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org</w:t>
      </w:r>
      <w:r w:rsidRPr="006A79D2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obuchenie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risovaniu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i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izobrazitelnomu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iskusstvu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po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klassam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>/?</w:t>
      </w:r>
      <w:proofErr w:type="spellStart"/>
      <w:r>
        <w:rPr>
          <w:rFonts w:ascii="Times New Roman" w:hAnsi="Times New Roman"/>
          <w:color w:val="000000"/>
          <w:sz w:val="28"/>
        </w:rPr>
        <w:t>ysclid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>=</w:t>
      </w:r>
      <w:proofErr w:type="spellStart"/>
      <w:r>
        <w:rPr>
          <w:rFonts w:ascii="Times New Roman" w:hAnsi="Times New Roman"/>
          <w:color w:val="000000"/>
          <w:sz w:val="28"/>
        </w:rPr>
        <w:t>lkehcpjrmr</w:t>
      </w:r>
      <w:proofErr w:type="spellEnd"/>
      <w:r w:rsidRPr="006A79D2">
        <w:rPr>
          <w:rFonts w:ascii="Times New Roman" w:hAnsi="Times New Roman"/>
          <w:color w:val="000000"/>
          <w:sz w:val="28"/>
          <w:lang w:val="ru-RU"/>
        </w:rPr>
        <w:t>226595869</w:t>
      </w:r>
      <w:r w:rsidRPr="006A79D2">
        <w:rPr>
          <w:sz w:val="28"/>
          <w:lang w:val="ru-RU"/>
        </w:rPr>
        <w:br/>
      </w:r>
      <w:bookmarkStart w:id="17" w:name="e2d6e2bf-4893-4145-be02-d49817b4b26f"/>
      <w:bookmarkEnd w:id="17"/>
      <w:r w:rsidRPr="006A79D2">
        <w:rPr>
          <w:rFonts w:ascii="Times New Roman" w:hAnsi="Times New Roman"/>
          <w:color w:val="333333"/>
          <w:sz w:val="28"/>
          <w:lang w:val="ru-RU"/>
        </w:rPr>
        <w:t>‌</w:t>
      </w:r>
      <w:r w:rsidRPr="006A79D2">
        <w:rPr>
          <w:rFonts w:ascii="Times New Roman" w:hAnsi="Times New Roman"/>
          <w:color w:val="000000"/>
          <w:sz w:val="28"/>
          <w:lang w:val="ru-RU"/>
        </w:rPr>
        <w:t>​</w:t>
      </w:r>
    </w:p>
    <w:p w:rsidR="001C75B0" w:rsidRPr="006A79D2" w:rsidRDefault="001C75B0">
      <w:pPr>
        <w:rPr>
          <w:lang w:val="ru-RU"/>
        </w:rPr>
        <w:sectPr w:rsidR="001C75B0" w:rsidRPr="006A79D2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:rsidR="006A79D2" w:rsidRPr="006A79D2" w:rsidRDefault="006A79D2">
      <w:pPr>
        <w:rPr>
          <w:lang w:val="ru-RU"/>
        </w:rPr>
      </w:pPr>
    </w:p>
    <w:sectPr w:rsidR="006A79D2" w:rsidRPr="006A79D2" w:rsidSect="00A3435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E912DA"/>
    <w:multiLevelType w:val="multilevel"/>
    <w:tmpl w:val="F16EAE5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F513BD5"/>
    <w:multiLevelType w:val="multilevel"/>
    <w:tmpl w:val="5A16697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1FB066A"/>
    <w:multiLevelType w:val="multilevel"/>
    <w:tmpl w:val="64428D9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84B038E"/>
    <w:multiLevelType w:val="multilevel"/>
    <w:tmpl w:val="1CFE9BB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3B83C4E"/>
    <w:multiLevelType w:val="multilevel"/>
    <w:tmpl w:val="96B6588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D49275D"/>
    <w:multiLevelType w:val="multilevel"/>
    <w:tmpl w:val="B33ED53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75B0"/>
    <w:rsid w:val="000C41DF"/>
    <w:rsid w:val="001C75B0"/>
    <w:rsid w:val="004815C8"/>
    <w:rsid w:val="00561B66"/>
    <w:rsid w:val="006443A3"/>
    <w:rsid w:val="006A79D2"/>
    <w:rsid w:val="00A34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3435A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A343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44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443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oerich-museum.ru/" TargetMode="External"/><Relationship Id="rId18" Type="http://schemas.openxmlformats.org/officeDocument/2006/relationships/hyperlink" Target="https://m.edsoo.ru/7f411892" TargetMode="External"/><Relationship Id="rId26" Type="http://schemas.openxmlformats.org/officeDocument/2006/relationships/hyperlink" Target="https://m.edsoo.ru/8a14a932" TargetMode="External"/><Relationship Id="rId39" Type="http://schemas.openxmlformats.org/officeDocument/2006/relationships/hyperlink" Target="https://m.edsoo.ru/8a14bd46" TargetMode="External"/><Relationship Id="rId21" Type="http://schemas.openxmlformats.org/officeDocument/2006/relationships/hyperlink" Target="https://m.edsoo.ru/7f4129ea" TargetMode="External"/><Relationship Id="rId34" Type="http://schemas.openxmlformats.org/officeDocument/2006/relationships/hyperlink" Target="https://m.edsoo.ru/8a14c35e" TargetMode="External"/><Relationship Id="rId42" Type="http://schemas.openxmlformats.org/officeDocument/2006/relationships/hyperlink" Target="https://m.edsoo.ru/8a14a7f2" TargetMode="External"/><Relationship Id="rId47" Type="http://schemas.openxmlformats.org/officeDocument/2006/relationships/hyperlink" Target="https://m.edsoo.ru/8a14d0d8" TargetMode="External"/><Relationship Id="rId50" Type="http://schemas.openxmlformats.org/officeDocument/2006/relationships/hyperlink" Target="https://m.edsoo.ru/8a14c890" TargetMode="External"/><Relationship Id="rId55" Type="http://schemas.openxmlformats.org/officeDocument/2006/relationships/hyperlink" Target="https://m.edsoo.ru/8a14d4ca" TargetMode="External"/><Relationship Id="rId63" Type="http://schemas.openxmlformats.org/officeDocument/2006/relationships/hyperlink" Target="https://m.edsoo.ru/8a14e302" TargetMode="External"/><Relationship Id="rId68" Type="http://schemas.openxmlformats.org/officeDocument/2006/relationships/hyperlink" Target="https://m.edsoo.ru/8a14ec6c" TargetMode="External"/><Relationship Id="rId76" Type="http://schemas.openxmlformats.org/officeDocument/2006/relationships/hyperlink" Target="https://m.edsoo.ru/8a150a80" TargetMode="External"/><Relationship Id="rId84" Type="http://schemas.openxmlformats.org/officeDocument/2006/relationships/theme" Target="theme/theme1.xml"/><Relationship Id="rId7" Type="http://schemas.openxmlformats.org/officeDocument/2006/relationships/hyperlink" Target="http://roerich-museum.ru/" TargetMode="External"/><Relationship Id="rId71" Type="http://schemas.openxmlformats.org/officeDocument/2006/relationships/hyperlink" Target="https://m.edsoo.ru/8a14f27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892" TargetMode="External"/><Relationship Id="rId29" Type="http://schemas.openxmlformats.org/officeDocument/2006/relationships/hyperlink" Target="https://m.edsoo.ru/8a14cd18" TargetMode="External"/><Relationship Id="rId11" Type="http://schemas.openxmlformats.org/officeDocument/2006/relationships/hyperlink" Target="http://roerich-museum.ru/" TargetMode="External"/><Relationship Id="rId24" Type="http://schemas.openxmlformats.org/officeDocument/2006/relationships/hyperlink" Target="https://m.edsoo.ru/7f4129ea" TargetMode="External"/><Relationship Id="rId32" Type="http://schemas.openxmlformats.org/officeDocument/2006/relationships/hyperlink" Target="https://m.edsoo.ru/8a14c0e8" TargetMode="External"/><Relationship Id="rId37" Type="http://schemas.openxmlformats.org/officeDocument/2006/relationships/hyperlink" Target="https://m.edsoo.ru/8a14b8e6" TargetMode="External"/><Relationship Id="rId40" Type="http://schemas.openxmlformats.org/officeDocument/2006/relationships/hyperlink" Target="https://m.edsoo.ru/8a14a19e" TargetMode="External"/><Relationship Id="rId45" Type="http://schemas.openxmlformats.org/officeDocument/2006/relationships/hyperlink" Target="https://m.edsoo.ru/8a14a626" TargetMode="External"/><Relationship Id="rId53" Type="http://schemas.openxmlformats.org/officeDocument/2006/relationships/hyperlink" Target="https://m.edsoo.ru/8a14acca" TargetMode="External"/><Relationship Id="rId58" Type="http://schemas.openxmlformats.org/officeDocument/2006/relationships/hyperlink" Target="https://m.edsoo.ru/8a14f630" TargetMode="External"/><Relationship Id="rId66" Type="http://schemas.openxmlformats.org/officeDocument/2006/relationships/hyperlink" Target="https://m.edsoo.ru/8a14db64" TargetMode="External"/><Relationship Id="rId74" Type="http://schemas.openxmlformats.org/officeDocument/2006/relationships/hyperlink" Target="https://m.edsoo.ru/8a15088c" TargetMode="External"/><Relationship Id="rId79" Type="http://schemas.openxmlformats.org/officeDocument/2006/relationships/hyperlink" Target="https://m.edsoo.ru/8a15006c" TargetMode="External"/><Relationship Id="rId5" Type="http://schemas.openxmlformats.org/officeDocument/2006/relationships/image" Target="media/image1.tiff"/><Relationship Id="rId61" Type="http://schemas.openxmlformats.org/officeDocument/2006/relationships/hyperlink" Target="https://m.edsoo.ru/8a14ec6c" TargetMode="External"/><Relationship Id="rId82" Type="http://schemas.openxmlformats.org/officeDocument/2006/relationships/hyperlink" Target="https://m.edsoo.ru/8a14e6b8" TargetMode="External"/><Relationship Id="rId10" Type="http://schemas.openxmlformats.org/officeDocument/2006/relationships/hyperlink" Target="http://roerich-museum.ru/" TargetMode="External"/><Relationship Id="rId19" Type="http://schemas.openxmlformats.org/officeDocument/2006/relationships/hyperlink" Target="https://m.edsoo.ru/7f411892" TargetMode="External"/><Relationship Id="rId31" Type="http://schemas.openxmlformats.org/officeDocument/2006/relationships/hyperlink" Target="https://m.edsoo.ru/8a1494d8" TargetMode="External"/><Relationship Id="rId44" Type="http://schemas.openxmlformats.org/officeDocument/2006/relationships/hyperlink" Target="https://m.edsoo.ru/8a14982a" TargetMode="External"/><Relationship Id="rId52" Type="http://schemas.openxmlformats.org/officeDocument/2006/relationships/hyperlink" Target="https://m.edsoo.ru/8a149abe" TargetMode="External"/><Relationship Id="rId60" Type="http://schemas.openxmlformats.org/officeDocument/2006/relationships/hyperlink" Target="https://m.edsoo.ru/8a14eafa" TargetMode="External"/><Relationship Id="rId65" Type="http://schemas.openxmlformats.org/officeDocument/2006/relationships/hyperlink" Target="https://m.edsoo.ru/8a14f838" TargetMode="External"/><Relationship Id="rId73" Type="http://schemas.openxmlformats.org/officeDocument/2006/relationships/hyperlink" Target="https://m.edsoo.ru/8a15074c" TargetMode="External"/><Relationship Id="rId78" Type="http://schemas.openxmlformats.org/officeDocument/2006/relationships/hyperlink" Target="https://m.edsoo.ru/8a151318" TargetMode="External"/><Relationship Id="rId81" Type="http://schemas.openxmlformats.org/officeDocument/2006/relationships/hyperlink" Target="https://m.edsoo.ru/8a14e4c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oerich-museum.ru/" TargetMode="External"/><Relationship Id="rId14" Type="http://schemas.openxmlformats.org/officeDocument/2006/relationships/hyperlink" Target="http://roerich-museum.ru/" TargetMode="External"/><Relationship Id="rId22" Type="http://schemas.openxmlformats.org/officeDocument/2006/relationships/hyperlink" Target="https://m.edsoo.ru/7f4129ea" TargetMode="External"/><Relationship Id="rId27" Type="http://schemas.openxmlformats.org/officeDocument/2006/relationships/hyperlink" Target="https://m.edsoo.ru/8a14af2c" TargetMode="External"/><Relationship Id="rId30" Type="http://schemas.openxmlformats.org/officeDocument/2006/relationships/hyperlink" Target="https://m.edsoo.ru/8a14b2c4" TargetMode="External"/><Relationship Id="rId35" Type="http://schemas.openxmlformats.org/officeDocument/2006/relationships/hyperlink" Target="https://m.edsoo.ru/8a14b490" TargetMode="External"/><Relationship Id="rId43" Type="http://schemas.openxmlformats.org/officeDocument/2006/relationships/hyperlink" Target="https://m.edsoo.ru/8a14996a" TargetMode="External"/><Relationship Id="rId48" Type="http://schemas.openxmlformats.org/officeDocument/2006/relationships/hyperlink" Target="https://m.edsoo.ru/8a14ca48" TargetMode="External"/><Relationship Id="rId56" Type="http://schemas.openxmlformats.org/officeDocument/2006/relationships/hyperlink" Target="https://m.edsoo.ru/8a14dd4e" TargetMode="External"/><Relationship Id="rId64" Type="http://schemas.openxmlformats.org/officeDocument/2006/relationships/hyperlink" Target="https://m.edsoo.ru/8a14fcca" TargetMode="External"/><Relationship Id="rId69" Type="http://schemas.openxmlformats.org/officeDocument/2006/relationships/hyperlink" Target="https://m.edsoo.ru/8a14e938" TargetMode="External"/><Relationship Id="rId77" Type="http://schemas.openxmlformats.org/officeDocument/2006/relationships/hyperlink" Target="https://m.edsoo.ru/8a151a7a" TargetMode="External"/><Relationship Id="rId8" Type="http://schemas.openxmlformats.org/officeDocument/2006/relationships/hyperlink" Target="http://roerich-museum.ru/" TargetMode="External"/><Relationship Id="rId51" Type="http://schemas.openxmlformats.org/officeDocument/2006/relationships/hyperlink" Target="https://m.edsoo.ru/8a149eb0" TargetMode="External"/><Relationship Id="rId72" Type="http://schemas.openxmlformats.org/officeDocument/2006/relationships/hyperlink" Target="https://m.edsoo.ru/8a151584" TargetMode="External"/><Relationship Id="rId80" Type="http://schemas.openxmlformats.org/officeDocument/2006/relationships/hyperlink" Target="https://m.edsoo.ru/8a150cb0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roerich-museum.ru/" TargetMode="External"/><Relationship Id="rId17" Type="http://schemas.openxmlformats.org/officeDocument/2006/relationships/hyperlink" Target="https://m.edsoo.ru/7f411892" TargetMode="External"/><Relationship Id="rId25" Type="http://schemas.openxmlformats.org/officeDocument/2006/relationships/hyperlink" Target="https://m.edsoo.ru/8a1496ae" TargetMode="External"/><Relationship Id="rId33" Type="http://schemas.openxmlformats.org/officeDocument/2006/relationships/hyperlink" Target="https://m.edsoo.ru/8a14929e" TargetMode="External"/><Relationship Id="rId38" Type="http://schemas.openxmlformats.org/officeDocument/2006/relationships/hyperlink" Target="https://m.edsoo.ru/8a14ba1c" TargetMode="External"/><Relationship Id="rId46" Type="http://schemas.openxmlformats.org/officeDocument/2006/relationships/hyperlink" Target="https://m.edsoo.ru/8a14c71e" TargetMode="External"/><Relationship Id="rId59" Type="http://schemas.openxmlformats.org/officeDocument/2006/relationships/hyperlink" Target="https://m.edsoo.ru/8a151070" TargetMode="External"/><Relationship Id="rId67" Type="http://schemas.openxmlformats.org/officeDocument/2006/relationships/hyperlink" Target="https://m.edsoo.ru/8a14d7b8" TargetMode="External"/><Relationship Id="rId20" Type="http://schemas.openxmlformats.org/officeDocument/2006/relationships/hyperlink" Target="https://m.edsoo.ru/7f4129ea" TargetMode="External"/><Relationship Id="rId41" Type="http://schemas.openxmlformats.org/officeDocument/2006/relationships/hyperlink" Target="https://m.edsoo.ru/8a14a45a" TargetMode="External"/><Relationship Id="rId54" Type="http://schemas.openxmlformats.org/officeDocument/2006/relationships/hyperlink" Target="https://m.edsoo.ru/8a14fe78" TargetMode="External"/><Relationship Id="rId62" Type="http://schemas.openxmlformats.org/officeDocument/2006/relationships/hyperlink" Target="https://m.edsoo.ru/8a14ede8" TargetMode="External"/><Relationship Id="rId70" Type="http://schemas.openxmlformats.org/officeDocument/2006/relationships/hyperlink" Target="https://m.edsoo.ru/8a14f036" TargetMode="External"/><Relationship Id="rId75" Type="http://schemas.openxmlformats.org/officeDocument/2006/relationships/hyperlink" Target="https://m.edsoo.ru/8a14faa4" TargetMode="External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roerich-museum.ru/" TargetMode="External"/><Relationship Id="rId15" Type="http://schemas.openxmlformats.org/officeDocument/2006/relationships/hyperlink" Target="https://m.edsoo.ru/7f411892" TargetMode="External"/><Relationship Id="rId23" Type="http://schemas.openxmlformats.org/officeDocument/2006/relationships/hyperlink" Target="https://m.edsoo.ru/7f4129ea" TargetMode="External"/><Relationship Id="rId28" Type="http://schemas.openxmlformats.org/officeDocument/2006/relationships/hyperlink" Target="https://m.edsoo.ru/8a14b166" TargetMode="External"/><Relationship Id="rId36" Type="http://schemas.openxmlformats.org/officeDocument/2006/relationships/hyperlink" Target="https://m.edsoo.ru/8a14b6e8" TargetMode="External"/><Relationship Id="rId49" Type="http://schemas.openxmlformats.org/officeDocument/2006/relationships/hyperlink" Target="https://m.edsoo.ru/8a149c3a" TargetMode="External"/><Relationship Id="rId57" Type="http://schemas.openxmlformats.org/officeDocument/2006/relationships/hyperlink" Target="https://m.edsoo.ru/8a150e9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56</Pages>
  <Words>12728</Words>
  <Characters>72556</Characters>
  <Application>Microsoft Office Word</Application>
  <DocSecurity>0</DocSecurity>
  <Lines>604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Атьминская школа</dc:creator>
  <cp:lastModifiedBy>Атьминская школа</cp:lastModifiedBy>
  <cp:revision>3</cp:revision>
  <dcterms:created xsi:type="dcterms:W3CDTF">2023-09-14T04:08:00Z</dcterms:created>
  <dcterms:modified xsi:type="dcterms:W3CDTF">2023-09-15T02:38:00Z</dcterms:modified>
</cp:coreProperties>
</file>